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33D" w:rsidRDefault="00CD3274">
      <w:pPr>
        <w:rPr>
          <w:u w:val="single"/>
        </w:rPr>
      </w:pPr>
      <w:r>
        <w:rPr>
          <w:u w:val="single"/>
        </w:rPr>
        <w:t xml:space="preserve">Up to </w:t>
      </w:r>
      <w:r w:rsidR="007C18BB" w:rsidRPr="007C18BB">
        <w:rPr>
          <w:u w:val="single"/>
        </w:rPr>
        <w:t>40 billion reasons o</w:t>
      </w:r>
      <w:r w:rsidR="0022733D" w:rsidRPr="007C18BB">
        <w:rPr>
          <w:u w:val="single"/>
        </w:rPr>
        <w:t>ur public services need us in the EU</w:t>
      </w:r>
    </w:p>
    <w:p w:rsidR="00072558" w:rsidRPr="007C18BB" w:rsidRDefault="00072558">
      <w:pPr>
        <w:rPr>
          <w:u w:val="single"/>
        </w:rPr>
      </w:pPr>
    </w:p>
    <w:p w:rsidR="00C773C3" w:rsidRDefault="00C773C3">
      <w:r>
        <w:t>After ever</w:t>
      </w:r>
      <w:r w:rsidR="00CD3274">
        <w:t xml:space="preserve">y Chancellor’s </w:t>
      </w:r>
      <w:r>
        <w:t xml:space="preserve">Budget there is 24 hours where the government’s spin is relatively unchallenged in </w:t>
      </w:r>
      <w:r w:rsidR="00E943E3">
        <w:t xml:space="preserve">the national </w:t>
      </w:r>
      <w:r>
        <w:t xml:space="preserve">newspapers. The eye-catching measures become front page splashes and </w:t>
      </w:r>
      <w:r w:rsidR="00CD3274">
        <w:t>are the immediate topic</w:t>
      </w:r>
      <w:r>
        <w:t xml:space="preserve"> of discussion on phone-ins. This year’s was the ‘sugar tax’ which caused a short flurry of attention before </w:t>
      </w:r>
      <w:r w:rsidR="00CD3274">
        <w:t>m</w:t>
      </w:r>
      <w:r w:rsidR="003E5591">
        <w:t>ost</w:t>
      </w:r>
      <w:r>
        <w:t xml:space="preserve"> </w:t>
      </w:r>
      <w:r w:rsidR="00B33C3B">
        <w:t>other measures can be</w:t>
      </w:r>
      <w:r w:rsidR="00CD3274">
        <w:t xml:space="preserve"> </w:t>
      </w:r>
      <w:r w:rsidR="00B33C3B">
        <w:t xml:space="preserve">assessed or </w:t>
      </w:r>
      <w:r>
        <w:t>trends</w:t>
      </w:r>
      <w:r w:rsidR="00CD3274">
        <w:t xml:space="preserve"> identified</w:t>
      </w:r>
      <w:r w:rsidR="00517E3A">
        <w:t xml:space="preserve"> to</w:t>
      </w:r>
      <w:r w:rsidR="00CD3274">
        <w:t xml:space="preserve"> </w:t>
      </w:r>
      <w:r w:rsidR="00B33C3B">
        <w:t xml:space="preserve">reveal </w:t>
      </w:r>
      <w:r>
        <w:t>which groups in society</w:t>
      </w:r>
      <w:r w:rsidR="00517E3A">
        <w:t xml:space="preserve"> stand to</w:t>
      </w:r>
      <w:r>
        <w:t xml:space="preserve"> be worse off</w:t>
      </w:r>
      <w:r w:rsidR="00CD3274">
        <w:t xml:space="preserve"> and who will gain</w:t>
      </w:r>
      <w:r>
        <w:t xml:space="preserve">. </w:t>
      </w:r>
    </w:p>
    <w:p w:rsidR="00BF7928" w:rsidRDefault="0022733D">
      <w:r>
        <w:t>These early headlines</w:t>
      </w:r>
      <w:r w:rsidR="00C773C3">
        <w:t xml:space="preserve"> </w:t>
      </w:r>
      <w:r w:rsidR="00B33C3B">
        <w:t xml:space="preserve">are often </w:t>
      </w:r>
      <w:r w:rsidR="00C773C3">
        <w:t>forgotten when the</w:t>
      </w:r>
      <w:r w:rsidR="00B33C3B">
        <w:t xml:space="preserve"> authoritative</w:t>
      </w:r>
      <w:r w:rsidR="00C773C3">
        <w:t xml:space="preserve"> Institute for Fiscal Studies</w:t>
      </w:r>
      <w:r>
        <w:t xml:space="preserve"> (IFS)</w:t>
      </w:r>
      <w:r w:rsidR="00C773C3">
        <w:t xml:space="preserve"> produces it</w:t>
      </w:r>
      <w:r w:rsidR="00CD3274">
        <w:t>s</w:t>
      </w:r>
      <w:r w:rsidR="003E5591">
        <w:t xml:space="preserve"> detailed</w:t>
      </w:r>
      <w:r w:rsidR="00CD3274">
        <w:t xml:space="preserve"> analysis</w:t>
      </w:r>
      <w:r w:rsidR="00B33C3B">
        <w:t xml:space="preserve"> of the Budget</w:t>
      </w:r>
      <w:r w:rsidR="00C773C3">
        <w:t xml:space="preserve">. </w:t>
      </w:r>
      <w:r w:rsidR="00CD3274">
        <w:t>The IFS</w:t>
      </w:r>
      <w:r w:rsidR="00C773C3">
        <w:t xml:space="preserve"> can change the political weather and pop the bubble of politicians’ claims</w:t>
      </w:r>
      <w:r w:rsidR="00CD3274">
        <w:t xml:space="preserve"> for months to come</w:t>
      </w:r>
      <w:r w:rsidR="00C773C3">
        <w:t>.</w:t>
      </w:r>
      <w:r w:rsidR="00CD3274">
        <w:t xml:space="preserve"> This year the</w:t>
      </w:r>
      <w:r w:rsidR="00C773C3">
        <w:t xml:space="preserve"> ‘sugar tax’ was swept away by the </w:t>
      </w:r>
      <w:r w:rsidR="00CD3274">
        <w:t xml:space="preserve">conclusive </w:t>
      </w:r>
      <w:r w:rsidR="00C773C3">
        <w:t>proof that the Budget was transferring wealth from the poor</w:t>
      </w:r>
      <w:r w:rsidR="00B33C3B">
        <w:t>est</w:t>
      </w:r>
      <w:r w:rsidR="00C773C3">
        <w:t xml:space="preserve"> to the rich</w:t>
      </w:r>
      <w:r w:rsidR="00B33C3B">
        <w:t>est</w:t>
      </w:r>
      <w:r w:rsidR="00C773C3">
        <w:t xml:space="preserve"> and that</w:t>
      </w:r>
      <w:r w:rsidR="00B33C3B">
        <w:t xml:space="preserve"> 370,000</w:t>
      </w:r>
      <w:r w:rsidR="00C773C3">
        <w:t xml:space="preserve"> disabled people </w:t>
      </w:r>
      <w:r w:rsidR="00B33C3B">
        <w:t>were set to lose £3,500 each per year on average</w:t>
      </w:r>
      <w:r w:rsidR="00C773C3">
        <w:t xml:space="preserve">. </w:t>
      </w:r>
      <w:r w:rsidR="00517E3A">
        <w:t xml:space="preserve">When the IFS speak out, people sit up and listen. </w:t>
      </w:r>
      <w:r w:rsidR="00C773C3">
        <w:t>Th</w:t>
      </w:r>
      <w:r w:rsidR="00517E3A">
        <w:t xml:space="preserve">eir evidence </w:t>
      </w:r>
      <w:r w:rsidR="00E943E3">
        <w:t>com</w:t>
      </w:r>
      <w:r w:rsidR="00F30E45">
        <w:t>bined with clear cross-party opposition and</w:t>
      </w:r>
      <w:r w:rsidR="00517E3A">
        <w:t xml:space="preserve"> </w:t>
      </w:r>
      <w:r w:rsidR="00F30E45">
        <w:t xml:space="preserve">protests from </w:t>
      </w:r>
      <w:r w:rsidR="00E943E3">
        <w:t xml:space="preserve">disability campaigners </w:t>
      </w:r>
      <w:r w:rsidR="00F30E45">
        <w:t>t</w:t>
      </w:r>
      <w:r>
        <w:t xml:space="preserve">hankfully </w:t>
      </w:r>
      <w:r w:rsidR="00C773C3">
        <w:t xml:space="preserve">led to </w:t>
      </w:r>
      <w:r w:rsidR="00E943E3">
        <w:t>a government</w:t>
      </w:r>
      <w:r w:rsidR="00C773C3">
        <w:t xml:space="preserve"> climb</w:t>
      </w:r>
      <w:r w:rsidR="00B33C3B">
        <w:t>-</w:t>
      </w:r>
      <w:r w:rsidR="00C773C3">
        <w:t>down.</w:t>
      </w:r>
      <w:r>
        <w:t xml:space="preserve"> </w:t>
      </w:r>
    </w:p>
    <w:p w:rsidR="00B33C3B" w:rsidRDefault="0022733D">
      <w:r>
        <w:t xml:space="preserve">Now we have the verdict from the IFS on the </w:t>
      </w:r>
      <w:r w:rsidR="00CD3274">
        <w:t>most likely</w:t>
      </w:r>
      <w:r>
        <w:t xml:space="preserve"> economic consequences of the UK leaving the European Union. Their conclusion is that public finances would be between £20-40 billion worse off by 2020. Not only would this be disastrous for the economy given the current anaemic recovery, but the consequences for schools, hospitals and other public services would be </w:t>
      </w:r>
      <w:r w:rsidR="00CD3274">
        <w:t>catastrophic given th</w:t>
      </w:r>
      <w:r w:rsidR="00B33C3B">
        <w:t>e</w:t>
      </w:r>
      <w:r w:rsidR="003E5591">
        <w:t xml:space="preserve">y </w:t>
      </w:r>
      <w:r w:rsidR="00072558">
        <w:t>would be on top of the</w:t>
      </w:r>
      <w:r w:rsidR="00137A38">
        <w:t xml:space="preserve"> severe </w:t>
      </w:r>
      <w:r w:rsidR="003E5591">
        <w:t xml:space="preserve">measures </w:t>
      </w:r>
      <w:r w:rsidR="00137A38">
        <w:t xml:space="preserve">already </w:t>
      </w:r>
      <w:r w:rsidR="00B33C3B">
        <w:t xml:space="preserve">planned by the </w:t>
      </w:r>
      <w:r w:rsidR="00137A38">
        <w:t>Conservative</w:t>
      </w:r>
      <w:r w:rsidR="003E5591">
        <w:t>s</w:t>
      </w:r>
      <w:r>
        <w:t>.</w:t>
      </w:r>
      <w:r w:rsidR="00CD3274">
        <w:t xml:space="preserve"> </w:t>
      </w:r>
    </w:p>
    <w:p w:rsidR="00C766BD" w:rsidRDefault="00CD3274" w:rsidP="00B33C3B">
      <w:r>
        <w:t>W</w:t>
      </w:r>
      <w:r w:rsidR="00C766BD">
        <w:t>e can</w:t>
      </w:r>
      <w:r>
        <w:t xml:space="preserve"> predict </w:t>
      </w:r>
      <w:r w:rsidR="00C766BD">
        <w:t>which areas of the country and which groups of people would be hardest hit</w:t>
      </w:r>
      <w:r w:rsidR="003E5591">
        <w:t xml:space="preserve"> </w:t>
      </w:r>
      <w:r w:rsidR="00E943E3">
        <w:t>given</w:t>
      </w:r>
      <w:r w:rsidR="00B33C3B">
        <w:t xml:space="preserve"> th</w:t>
      </w:r>
      <w:r w:rsidR="00137A38">
        <w:t>e</w:t>
      </w:r>
      <w:r w:rsidR="00AD3FB5">
        <w:t xml:space="preserve"> </w:t>
      </w:r>
      <w:r>
        <w:t>government’s record</w:t>
      </w:r>
      <w:r w:rsidR="00C766BD">
        <w:t xml:space="preserve">. The North of England </w:t>
      </w:r>
      <w:r w:rsidR="00072558">
        <w:t xml:space="preserve">and less affluent areas </w:t>
      </w:r>
      <w:r w:rsidR="00C766BD">
        <w:t xml:space="preserve">would be first in the firing line. </w:t>
      </w:r>
      <w:r w:rsidR="00072558">
        <w:t>T</w:t>
      </w:r>
      <w:r w:rsidR="00C766BD">
        <w:t xml:space="preserve">hose on lower incomes would be hit hardest than the more affluent. Support for the disabled would be revisited and salami-sliced once more. </w:t>
      </w:r>
      <w:r w:rsidR="003E5591">
        <w:t xml:space="preserve">Investment in infrastructure such as flood defences could be cut again or delayed further. </w:t>
      </w:r>
      <w:r w:rsidR="00B01AF5">
        <w:t>Our s</w:t>
      </w:r>
      <w:r w:rsidR="00C766BD">
        <w:t>ociety</w:t>
      </w:r>
      <w:r w:rsidR="00B01AF5">
        <w:t xml:space="preserve"> and economy</w:t>
      </w:r>
      <w:r w:rsidR="00C766BD">
        <w:t xml:space="preserve"> would bec</w:t>
      </w:r>
      <w:bookmarkStart w:id="0" w:name="_GoBack"/>
      <w:bookmarkEnd w:id="0"/>
      <w:r w:rsidR="00C766BD">
        <w:t xml:space="preserve">ome even more divided.     </w:t>
      </w:r>
    </w:p>
    <w:p w:rsidR="00B01AF5" w:rsidRDefault="000C4D51">
      <w:r>
        <w:t>That is why it is preposterous and misleading in the extreme to see politicians</w:t>
      </w:r>
      <w:r w:rsidR="00B33C3B">
        <w:t xml:space="preserve"> leading the Leave campaign</w:t>
      </w:r>
      <w:r>
        <w:t xml:space="preserve"> argue that public services would somehow be better off if we left the E</w:t>
      </w:r>
      <w:r w:rsidR="00F30E45">
        <w:t>U</w:t>
      </w:r>
      <w:r>
        <w:t xml:space="preserve">. </w:t>
      </w:r>
      <w:r w:rsidR="00B01AF5">
        <w:t>Many of t</w:t>
      </w:r>
      <w:r>
        <w:t>hese individuals have spent their political lives</w:t>
      </w:r>
      <w:r w:rsidR="00B01AF5">
        <w:t xml:space="preserve"> </w:t>
      </w:r>
      <w:r>
        <w:t xml:space="preserve">undermining </w:t>
      </w:r>
      <w:r w:rsidR="000F22AB">
        <w:t>the</w:t>
      </w:r>
      <w:r>
        <w:t xml:space="preserve"> NHS,</w:t>
      </w:r>
      <w:r w:rsidR="00B01AF5">
        <w:t xml:space="preserve"> gutting councils and </w:t>
      </w:r>
      <w:r>
        <w:t>eroding social housing</w:t>
      </w:r>
      <w:r w:rsidR="00B01AF5">
        <w:t>.</w:t>
      </w:r>
      <w:r w:rsidR="00B33C3B">
        <w:t xml:space="preserve"> </w:t>
      </w:r>
      <w:r w:rsidR="00137A38">
        <w:t xml:space="preserve">They </w:t>
      </w:r>
      <w:r w:rsidR="00F30E45">
        <w:t xml:space="preserve">have no answer to </w:t>
      </w:r>
      <w:r w:rsidR="00137A38">
        <w:t xml:space="preserve">the </w:t>
      </w:r>
      <w:r w:rsidR="00B33C3B">
        <w:t xml:space="preserve">recent survey of NHS Trust Chief Executives </w:t>
      </w:r>
      <w:r w:rsidR="00137A38">
        <w:t xml:space="preserve">which </w:t>
      </w:r>
      <w:r w:rsidR="00B33C3B">
        <w:t xml:space="preserve">showed a vast majority fear Brexit would negatively impact on NHS staffing levels </w:t>
      </w:r>
      <w:r w:rsidR="00137A38">
        <w:t xml:space="preserve">which are already </w:t>
      </w:r>
      <w:r w:rsidR="00E943E3">
        <w:t xml:space="preserve">dangerously </w:t>
      </w:r>
      <w:r w:rsidR="00137A38">
        <w:t>stretched to breaking point</w:t>
      </w:r>
      <w:r w:rsidR="00B33C3B">
        <w:t>.</w:t>
      </w:r>
      <w:r w:rsidR="00137A38">
        <w:t xml:space="preserve"> </w:t>
      </w:r>
      <w:r w:rsidR="00B01AF5">
        <w:t xml:space="preserve"> </w:t>
      </w:r>
    </w:p>
    <w:p w:rsidR="00E943E3" w:rsidRDefault="00B01AF5">
      <w:r>
        <w:t xml:space="preserve">In the end it’s straightforward. Would you as a user of public services trust Michael Gove, Iain Duncan-Smith, </w:t>
      </w:r>
      <w:r w:rsidR="00137A38">
        <w:t xml:space="preserve">Nigel Farage, </w:t>
      </w:r>
      <w:r>
        <w:t xml:space="preserve">Boris Johnson and John Redwood </w:t>
      </w:r>
      <w:r w:rsidR="007C18BB">
        <w:t>to be truthful about t</w:t>
      </w:r>
      <w:r>
        <w:t>he impact o</w:t>
      </w:r>
      <w:r w:rsidR="007C18BB">
        <w:t>f Brexit o</w:t>
      </w:r>
      <w:r>
        <w:t xml:space="preserve">n the public services </w:t>
      </w:r>
      <w:r w:rsidR="00E943E3">
        <w:t xml:space="preserve">given </w:t>
      </w:r>
      <w:r>
        <w:t>the</w:t>
      </w:r>
      <w:r w:rsidR="000F22AB">
        <w:t>ir</w:t>
      </w:r>
      <w:r w:rsidR="00072558">
        <w:t xml:space="preserve"> past</w:t>
      </w:r>
      <w:r w:rsidR="000F22AB">
        <w:t xml:space="preserve"> </w:t>
      </w:r>
      <w:r w:rsidR="003E5591">
        <w:t xml:space="preserve">record of </w:t>
      </w:r>
      <w:r w:rsidR="000F22AB">
        <w:t xml:space="preserve">attacking </w:t>
      </w:r>
      <w:r w:rsidR="00137A38">
        <w:t>them</w:t>
      </w:r>
      <w:r w:rsidR="007C18BB">
        <w:t>? Alternatively you</w:t>
      </w:r>
      <w:r w:rsidR="000F22AB">
        <w:t xml:space="preserve"> can</w:t>
      </w:r>
      <w:r w:rsidR="007C18BB">
        <w:t xml:space="preserve"> </w:t>
      </w:r>
      <w:r>
        <w:t>believe the respected Institute for Fiscal Studies</w:t>
      </w:r>
      <w:r w:rsidR="00137A38">
        <w:t>,</w:t>
      </w:r>
      <w:r w:rsidR="007C18BB">
        <w:t xml:space="preserve"> the trade unions</w:t>
      </w:r>
      <w:r w:rsidR="00137A38">
        <w:t xml:space="preserve"> who</w:t>
      </w:r>
      <w:r w:rsidR="007C18BB">
        <w:t xml:space="preserve"> represent </w:t>
      </w:r>
      <w:r w:rsidR="00B33C3B">
        <w:t>millions</w:t>
      </w:r>
      <w:r w:rsidR="007C18BB">
        <w:t xml:space="preserve"> who work in our public services</w:t>
      </w:r>
      <w:r w:rsidR="00137A38">
        <w:t xml:space="preserve"> </w:t>
      </w:r>
      <w:r w:rsidR="000F22AB">
        <w:t>and</w:t>
      </w:r>
      <w:r w:rsidR="00137A38">
        <w:t xml:space="preserve"> the people who </w:t>
      </w:r>
      <w:r w:rsidR="003E5591">
        <w:t>manage</w:t>
      </w:r>
      <w:r w:rsidR="00137A38">
        <w:t xml:space="preserve"> them</w:t>
      </w:r>
      <w:r w:rsidR="000F22AB">
        <w:t xml:space="preserve">. For the sake of funding our public services </w:t>
      </w:r>
      <w:r w:rsidR="00137A38">
        <w:t xml:space="preserve">we are better off remaining in the EU. </w:t>
      </w:r>
    </w:p>
    <w:p w:rsidR="00E943E3" w:rsidRDefault="00E943E3">
      <w:r>
        <w:t>Neil Foster, Policy and Campaigns Officer for the Northern TUC</w:t>
      </w:r>
    </w:p>
    <w:sectPr w:rsidR="00E943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25B" w:rsidRDefault="00CB125B" w:rsidP="00C773C3">
      <w:pPr>
        <w:spacing w:after="0" w:line="240" w:lineRule="auto"/>
      </w:pPr>
      <w:r>
        <w:separator/>
      </w:r>
    </w:p>
  </w:endnote>
  <w:endnote w:type="continuationSeparator" w:id="0">
    <w:p w:rsidR="00CB125B" w:rsidRDefault="00CB125B" w:rsidP="00C7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25B" w:rsidRDefault="00CB125B" w:rsidP="00C773C3">
      <w:pPr>
        <w:spacing w:after="0" w:line="240" w:lineRule="auto"/>
      </w:pPr>
      <w:r>
        <w:separator/>
      </w:r>
    </w:p>
  </w:footnote>
  <w:footnote w:type="continuationSeparator" w:id="0">
    <w:p w:rsidR="00CB125B" w:rsidRDefault="00CB125B" w:rsidP="00C773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C3"/>
    <w:rsid w:val="00072558"/>
    <w:rsid w:val="000C4D51"/>
    <w:rsid w:val="000F22AB"/>
    <w:rsid w:val="00137A38"/>
    <w:rsid w:val="0022733D"/>
    <w:rsid w:val="00325C1C"/>
    <w:rsid w:val="003E5591"/>
    <w:rsid w:val="00517E3A"/>
    <w:rsid w:val="005D46EF"/>
    <w:rsid w:val="007C18BB"/>
    <w:rsid w:val="00AD3FB5"/>
    <w:rsid w:val="00B01AF5"/>
    <w:rsid w:val="00B33C3B"/>
    <w:rsid w:val="00C766BD"/>
    <w:rsid w:val="00C773C3"/>
    <w:rsid w:val="00CB125B"/>
    <w:rsid w:val="00CD3274"/>
    <w:rsid w:val="00E943E3"/>
    <w:rsid w:val="00F30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AB12A-2642-4449-B113-51CCBFB6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3C3"/>
  </w:style>
  <w:style w:type="paragraph" w:styleId="Footer">
    <w:name w:val="footer"/>
    <w:basedOn w:val="Normal"/>
    <w:link w:val="FooterChar"/>
    <w:uiPriority w:val="99"/>
    <w:unhideWhenUsed/>
    <w:rsid w:val="00C77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D0BCCFE3</Template>
  <TotalTime>7</TotalTime>
  <Pages>1</Pages>
  <Words>487</Words>
  <Characters>2778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FosterN</dc:creator>
  <cp:keywords/>
  <dc:description/>
  <cp:lastModifiedBy>Melanie Lowden</cp:lastModifiedBy>
  <cp:revision>3</cp:revision>
  <dcterms:created xsi:type="dcterms:W3CDTF">2016-05-27T13:16:00Z</dcterms:created>
  <dcterms:modified xsi:type="dcterms:W3CDTF">2016-05-27T13:16:00Z</dcterms:modified>
</cp:coreProperties>
</file>