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6"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01039B">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6"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6" tooltip="Link to: TUC homepage"/>
                          </pic:cNvPr>
                          <pic:cNvPicPr>
                            <a:picLocks noChangeAspect="1" noChangeArrowheads="1"/>
                          </pic:cNvPicPr>
                        </pic:nvPicPr>
                        <pic:blipFill>
                          <a:blip r:embed="rId7"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blPrEx>
          <w:tblCellMar>
            <w:top w:w="0" w:type="dxa"/>
            <w:bottom w:w="0" w:type="dxa"/>
          </w:tblCellMar>
        </w:tblPrEx>
        <w:trPr>
          <w:trHeight w:val="3395"/>
        </w:trPr>
        <w:tc>
          <w:tcPr>
            <w:tcW w:w="5495" w:type="dxa"/>
          </w:tcPr>
          <w:p w:rsidR="0060226D" w:rsidRDefault="0001039B">
            <w:pPr>
              <w:pStyle w:val="T15TextBody"/>
            </w:pPr>
            <w:bookmarkStart w:id="0" w:name="bmAddressee"/>
            <w:proofErr w:type="spellStart"/>
            <w:r>
              <w:t>Yair</w:t>
            </w:r>
            <w:proofErr w:type="spellEnd"/>
            <w:r>
              <w:t xml:space="preserve"> </w:t>
            </w:r>
            <w:proofErr w:type="spellStart"/>
            <w:r>
              <w:t>Frommer</w:t>
            </w:r>
            <w:bookmarkEnd w:id="0"/>
            <w:proofErr w:type="spellEnd"/>
            <w:r w:rsidR="0060226D">
              <w:br/>
            </w:r>
            <w:bookmarkStart w:id="1" w:name="bmAddress"/>
            <w:r>
              <w:t>Chairman</w:t>
            </w:r>
            <w:r>
              <w:br/>
              <w:t>Foreign Service Workers' Association, MFA</w:t>
            </w:r>
            <w:r>
              <w:br/>
              <w:t>9 Yitzhak Rabin Blvd</w:t>
            </w:r>
            <w:r>
              <w:br/>
            </w:r>
            <w:proofErr w:type="spellStart"/>
            <w:r>
              <w:t>Kiryat</w:t>
            </w:r>
            <w:proofErr w:type="spellEnd"/>
            <w:r>
              <w:t xml:space="preserve"> Ben-Gurion</w:t>
            </w:r>
            <w:r>
              <w:br/>
              <w:t>Jerusalem 91035</w:t>
            </w:r>
            <w:r>
              <w:br/>
              <w:t>Israel</w:t>
            </w:r>
            <w:bookmarkEnd w:id="1"/>
          </w:p>
        </w:tc>
        <w:tc>
          <w:tcPr>
            <w:tcW w:w="4469" w:type="dxa"/>
          </w:tcPr>
          <w:p w:rsidR="0060226D" w:rsidRPr="0001039B" w:rsidRDefault="0060226D">
            <w:pPr>
              <w:pStyle w:val="T15ContactsDescriptors"/>
              <w:rPr>
                <w:sz w:val="24"/>
              </w:rPr>
            </w:pPr>
            <w:bookmarkStart w:id="2" w:name="bmOurRefLine"/>
            <w:r w:rsidRPr="0001039B">
              <w:t xml:space="preserve">our ref </w:t>
            </w:r>
            <w:r w:rsidRPr="0001039B">
              <w:tab/>
            </w:r>
            <w:bookmarkStart w:id="3" w:name="bmOurRef"/>
            <w:proofErr w:type="spellStart"/>
            <w:r w:rsidR="0001039B" w:rsidRPr="0001039B">
              <w:rPr>
                <w:rStyle w:val="T15Contacts"/>
              </w:rPr>
              <w:t>mfa</w:t>
            </w:r>
            <w:proofErr w:type="spellEnd"/>
            <w:r w:rsidR="0001039B" w:rsidRPr="0001039B">
              <w:rPr>
                <w:rStyle w:val="T15Contacts"/>
              </w:rPr>
              <w:t>/fog/</w:t>
            </w:r>
            <w:proofErr w:type="spellStart"/>
            <w:r w:rsidR="0001039B" w:rsidRPr="0001039B">
              <w:rPr>
                <w:rStyle w:val="T15Contacts"/>
              </w:rPr>
              <w:t>ot</w:t>
            </w:r>
            <w:bookmarkEnd w:id="3"/>
            <w:proofErr w:type="spellEnd"/>
          </w:p>
          <w:bookmarkEnd w:id="2"/>
          <w:p w:rsidR="0060226D" w:rsidRDefault="0060226D">
            <w:pPr>
              <w:pStyle w:val="T15ContactsDescriptors"/>
              <w:rPr>
                <w:sz w:val="24"/>
              </w:rPr>
            </w:pPr>
            <w:r>
              <w:t xml:space="preserve">date: </w:t>
            </w:r>
            <w:r>
              <w:tab/>
            </w:r>
            <w:bookmarkStart w:id="4" w:name="bmDate"/>
            <w:r w:rsidR="0001039B" w:rsidRPr="0001039B">
              <w:rPr>
                <w:rStyle w:val="T15Contacts"/>
              </w:rPr>
              <w:t>19 March 2014</w:t>
            </w:r>
            <w:bookmarkEnd w:id="4"/>
          </w:p>
          <w:p w:rsidR="0060226D" w:rsidRDefault="0060226D">
            <w:pPr>
              <w:pStyle w:val="T15ContactsDescriptors"/>
              <w:rPr>
                <w:sz w:val="24"/>
              </w:rPr>
            </w:pPr>
            <w:r>
              <w:t xml:space="preserve">contact: </w:t>
            </w:r>
            <w:r>
              <w:tab/>
            </w:r>
            <w:bookmarkStart w:id="5" w:name="bmGlobName"/>
            <w:r w:rsidR="0001039B">
              <w:rPr>
                <w:rStyle w:val="T15Contacts"/>
              </w:rPr>
              <w:t>Owen Tudor</w:t>
            </w:r>
            <w:bookmarkEnd w:id="5"/>
          </w:p>
          <w:p w:rsidR="0060226D" w:rsidRDefault="0060226D">
            <w:pPr>
              <w:pStyle w:val="T15ContactsDescriptors"/>
              <w:rPr>
                <w:sz w:val="24"/>
              </w:rPr>
            </w:pPr>
            <w:r>
              <w:t>direct line:</w:t>
            </w:r>
            <w:r>
              <w:tab/>
            </w:r>
            <w:bookmarkStart w:id="6" w:name="bmGlobTelephone"/>
            <w:r w:rsidR="0001039B">
              <w:rPr>
                <w:rStyle w:val="T15Contacts"/>
              </w:rPr>
              <w:t>+44 (20) 7467 1325</w:t>
            </w:r>
            <w:bookmarkEnd w:id="6"/>
          </w:p>
          <w:p w:rsidR="0060226D" w:rsidRDefault="0060226D">
            <w:pPr>
              <w:pStyle w:val="T15ContactsDescriptors"/>
            </w:pPr>
            <w:r>
              <w:t xml:space="preserve">email: </w:t>
            </w:r>
            <w:r>
              <w:tab/>
            </w:r>
            <w:bookmarkStart w:id="7" w:name="bmGlobEmail"/>
            <w:r w:rsidR="0001039B">
              <w:rPr>
                <w:rStyle w:val="T15Contacts"/>
              </w:rPr>
              <w:t>otudor@tuc.org.uk</w:t>
            </w:r>
            <w:bookmarkEnd w:id="7"/>
            <w:r>
              <w:t xml:space="preserve"> </w:t>
            </w:r>
          </w:p>
        </w:tc>
      </w:tr>
    </w:tbl>
    <w:p w:rsidR="0060226D" w:rsidRDefault="0001039B">
      <w:pPr>
        <w:pStyle w:val="T15TextBody"/>
      </w:pPr>
      <w:bookmarkStart w:id="8" w:name="bmSalutation"/>
      <w:r>
        <w:t xml:space="preserve">Dear Chairman </w:t>
      </w:r>
      <w:proofErr w:type="spellStart"/>
      <w:r>
        <w:t>Frommer</w:t>
      </w:r>
      <w:bookmarkEnd w:id="8"/>
      <w:proofErr w:type="spellEnd"/>
    </w:p>
    <w:p w:rsidR="0060226D" w:rsidRDefault="0060226D">
      <w:pPr>
        <w:pStyle w:val="T15TextBody"/>
      </w:pPr>
    </w:p>
    <w:p w:rsidR="0060226D" w:rsidRDefault="0001039B">
      <w:pPr>
        <w:pStyle w:val="T15SubjectHeader"/>
      </w:pPr>
      <w:bookmarkStart w:id="9" w:name="bmInsertionPoint"/>
      <w:bookmarkEnd w:id="9"/>
      <w:r>
        <w:t>Israeli Diplomat’s Strike: Solidarity</w:t>
      </w:r>
    </w:p>
    <w:p w:rsidR="0001039B" w:rsidRDefault="0001039B" w:rsidP="0001039B">
      <w:pPr>
        <w:pStyle w:val="T15TextBody"/>
      </w:pPr>
      <w:r>
        <w:t>On behalf of the six million members of the British trade union movement, organised in unions affiliated to the Trades Union Congress (TUC), please accept our solidarity with your campaign for decent terms and conditions for your members.</w:t>
      </w:r>
    </w:p>
    <w:p w:rsidR="0001039B" w:rsidRDefault="0001039B" w:rsidP="0001039B">
      <w:pPr>
        <w:pStyle w:val="T15TextBody"/>
      </w:pPr>
    </w:p>
    <w:p w:rsidR="0001039B" w:rsidRDefault="0001039B" w:rsidP="0001039B">
      <w:pPr>
        <w:pStyle w:val="T15TextBody"/>
      </w:pPr>
      <w:r>
        <w:t>I understand that unions in the Israeli Ministry of Foreign Affairs have been engaged in a year-long dispute with your employers and, ultimately, with the Israeli Ministry of Finance to secure wage increases that will restore the purchasing power of your members’ salaries, as well as an end to discriminatory tax policies and other matters.</w:t>
      </w:r>
    </w:p>
    <w:p w:rsidR="0001039B" w:rsidRDefault="0001039B" w:rsidP="0001039B">
      <w:pPr>
        <w:pStyle w:val="T15TextBody"/>
      </w:pPr>
    </w:p>
    <w:p w:rsidR="0001039B" w:rsidRDefault="0001039B" w:rsidP="0001039B">
      <w:pPr>
        <w:pStyle w:val="T15TextBody"/>
      </w:pPr>
      <w:r>
        <w:t>Workers in all the countries that the MFA operates in will be familiar with these issues as we all struggle to ensure that working people’s standard of living improves, faced with a daily onslaught on our terms and conditions, our rights at work, and decency and respect.</w:t>
      </w:r>
    </w:p>
    <w:p w:rsidR="0001039B" w:rsidRDefault="0001039B" w:rsidP="0001039B">
      <w:pPr>
        <w:pStyle w:val="T15TextBody"/>
      </w:pPr>
    </w:p>
    <w:p w:rsidR="0001039B" w:rsidRPr="0001039B" w:rsidRDefault="0001039B" w:rsidP="0001039B">
      <w:pPr>
        <w:pStyle w:val="T15TextBody"/>
      </w:pPr>
      <w:r>
        <w:t>I hope that your government will soon allow you to conclude your dispute successfully, and until then, please be assured of our support and solidarity.</w:t>
      </w:r>
    </w:p>
    <w:p w:rsidR="0060226D" w:rsidRDefault="0060226D">
      <w:pPr>
        <w:pStyle w:val="T15TextBody"/>
      </w:pPr>
    </w:p>
    <w:p w:rsidR="0060226D" w:rsidRDefault="0060226D">
      <w:pPr>
        <w:pStyle w:val="T15TextBody"/>
      </w:pPr>
      <w:r>
        <w:t>Yours sincerely</w:t>
      </w:r>
    </w:p>
    <w:p w:rsidR="0060226D" w:rsidRDefault="0060226D">
      <w:pPr>
        <w:pStyle w:val="T15TextBody"/>
      </w:pPr>
    </w:p>
    <w:p w:rsidR="0060226D" w:rsidRDefault="0001039B">
      <w:pPr>
        <w:pStyle w:val="T15TextBody"/>
        <w:rPr>
          <w:b/>
        </w:rPr>
      </w:pPr>
      <w:r>
        <w:rPr>
          <w:b/>
        </w:rPr>
        <w:t>FRANCES O’GRADY</w:t>
      </w:r>
    </w:p>
    <w:p w:rsidR="00513478" w:rsidRDefault="00513478">
      <w:pPr>
        <w:pStyle w:val="T15TextBody"/>
      </w:pPr>
    </w:p>
    <w:p w:rsidR="0060226D" w:rsidRDefault="0001039B">
      <w:pPr>
        <w:pStyle w:val="T15TextBody"/>
      </w:pPr>
      <w:r>
        <w:t>General Secretary</w:t>
      </w:r>
    </w:p>
    <w:p w:rsidR="00513478" w:rsidRDefault="00513478">
      <w:pPr>
        <w:pStyle w:val="T15TextBody"/>
      </w:pPr>
    </w:p>
    <w:p w:rsidR="0001039B" w:rsidRDefault="0001039B">
      <w:pPr>
        <w:pStyle w:val="T15TextBody"/>
      </w:pPr>
      <w:r>
        <w:t>cc</w:t>
      </w:r>
      <w:r>
        <w:tab/>
      </w:r>
      <w:proofErr w:type="spellStart"/>
      <w:r>
        <w:t>Ofer</w:t>
      </w:r>
      <w:proofErr w:type="spellEnd"/>
      <w:r>
        <w:t xml:space="preserve"> </w:t>
      </w:r>
      <w:proofErr w:type="spellStart"/>
      <w:r>
        <w:t>Eini</w:t>
      </w:r>
      <w:proofErr w:type="spellEnd"/>
      <w:r>
        <w:t xml:space="preserve">, Chairman, </w:t>
      </w:r>
      <w:proofErr w:type="spellStart"/>
      <w:r>
        <w:t>Histadrut</w:t>
      </w:r>
      <w:proofErr w:type="spellEnd"/>
    </w:p>
    <w:sectPr w:rsidR="0001039B">
      <w:headerReference w:type="even" r:id="rId8"/>
      <w:headerReference w:type="default" r:id="rId9"/>
      <w:footerReference w:type="even" r:id="rId10"/>
      <w:footerReference w:type="default" r:id="rId11"/>
      <w:headerReference w:type="first" r:id="rId12"/>
      <w:footerReference w:type="first" r:id="rId13"/>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39B" w:rsidRDefault="0001039B" w:rsidP="0060226D">
      <w:r>
        <w:separator/>
      </w:r>
    </w:p>
  </w:endnote>
  <w:endnote w:type="continuationSeparator" w:id="0">
    <w:p w:rsidR="0001039B" w:rsidRDefault="0001039B"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01039B">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1039B">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01039B">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39B" w:rsidRDefault="0001039B" w:rsidP="0060226D">
      <w:r>
        <w:separator/>
      </w:r>
    </w:p>
  </w:footnote>
  <w:footnote w:type="continuationSeparator" w:id="0">
    <w:p w:rsidR="0001039B" w:rsidRDefault="0001039B"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9B" w:rsidRDefault="000103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1039B">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1039B">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13478"/>
    <w:rsid w:val="0001039B"/>
    <w:rsid w:val="0003693D"/>
    <w:rsid w:val="0005466C"/>
    <w:rsid w:val="00081C7D"/>
    <w:rsid w:val="000E1EA6"/>
    <w:rsid w:val="001B4FE5"/>
    <w:rsid w:val="0021695B"/>
    <w:rsid w:val="00255B0C"/>
    <w:rsid w:val="003D6354"/>
    <w:rsid w:val="0044662F"/>
    <w:rsid w:val="00481663"/>
    <w:rsid w:val="00510AA6"/>
    <w:rsid w:val="00513478"/>
    <w:rsid w:val="005546EE"/>
    <w:rsid w:val="005B79AC"/>
    <w:rsid w:val="005F215F"/>
    <w:rsid w:val="0060226D"/>
    <w:rsid w:val="006977E4"/>
    <w:rsid w:val="008127EB"/>
    <w:rsid w:val="008818E1"/>
    <w:rsid w:val="00951AC9"/>
    <w:rsid w:val="00A12B60"/>
    <w:rsid w:val="00B17A52"/>
    <w:rsid w:val="00D53C1E"/>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abon" w:hAnsi="Sabon"/>
      <w:snapToGrid w:val="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513478"/>
    <w:rPr>
      <w:rFonts w:ascii="Tahoma" w:hAnsi="Tahoma" w:cs="Tahoma"/>
      <w:sz w:val="16"/>
      <w:szCs w:val="16"/>
    </w:rPr>
  </w:style>
  <w:style w:type="character" w:customStyle="1" w:styleId="BalloonTextChar">
    <w:name w:val="Balloon Text Char"/>
    <w:basedOn w:val="DefaultParagraphFont"/>
    <w:link w:val="BalloonText"/>
    <w:uiPriority w:val="99"/>
    <w:semiHidden/>
    <w:rsid w:val="00513478"/>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c.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15</TotalTime>
  <Pages>1</Pages>
  <Words>218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2012-12-19T13:20:00Z</cp:lastPrinted>
  <dcterms:created xsi:type="dcterms:W3CDTF">2014-03-19T08:38:00Z</dcterms:created>
  <dcterms:modified xsi:type="dcterms:W3CDTF">2014-03-19T08:53:00Z</dcterms:modified>
</cp:coreProperties>
</file>