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03C" w:rsidRDefault="0013603C" w:rsidP="00950B9C">
      <w:pPr>
        <w:pStyle w:val="Heading2"/>
        <w:rPr>
          <w:rFonts w:ascii="Candara" w:eastAsia="Arial Unicode MS" w:hAnsi="Candara" w:cs="Arial Unicode MS"/>
          <w:color w:val="C00000"/>
          <w:sz w:val="40"/>
          <w:szCs w:val="40"/>
          <w:u w:val="single"/>
        </w:rPr>
      </w:pPr>
    </w:p>
    <w:p w:rsidR="00D25287" w:rsidRPr="00EE48EA" w:rsidRDefault="00C60D03" w:rsidP="00D25287">
      <w:pPr>
        <w:pStyle w:val="Heading1"/>
        <w:rPr>
          <w:rFonts w:ascii="Candara" w:hAnsi="Candara"/>
          <w:color w:val="C00000"/>
          <w:sz w:val="40"/>
          <w:szCs w:val="40"/>
          <w:u w:val="single"/>
        </w:rPr>
      </w:pPr>
      <w:r>
        <w:rPr>
          <w:rFonts w:ascii="Candara" w:eastAsia="Arial Unicode MS" w:hAnsi="Candara" w:cs="Arial Unicode MS"/>
          <w:noProof/>
          <w:color w:val="C00000"/>
          <w:sz w:val="22"/>
          <w:szCs w:val="22"/>
          <w:lang w:eastAsia="en-GB"/>
        </w:rPr>
        <w:drawing>
          <wp:inline distT="0" distB="0" distL="0" distR="0">
            <wp:extent cx="1552575" cy="781050"/>
            <wp:effectExtent l="0" t="0" r="9525" b="0"/>
            <wp:docPr id="43" name="Picture 43" descr="C:\Users\lynnec\Desktop\Warners\TUCLOGO CMYK Jp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lynnec\Desktop\Warners\TUCLOGO CMYK Jpeg.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2575" cy="781050"/>
                    </a:xfrm>
                    <a:prstGeom prst="rect">
                      <a:avLst/>
                    </a:prstGeom>
                    <a:noFill/>
                    <a:ln>
                      <a:noFill/>
                    </a:ln>
                  </pic:spPr>
                </pic:pic>
              </a:graphicData>
            </a:graphic>
          </wp:inline>
        </w:drawing>
      </w:r>
      <w:r w:rsidR="00D25287" w:rsidRPr="00D25287">
        <w:rPr>
          <w:rFonts w:ascii="Candara" w:hAnsi="Candara"/>
          <w:color w:val="C00000"/>
          <w:sz w:val="32"/>
          <w:szCs w:val="32"/>
          <w:u w:val="single"/>
        </w:rPr>
        <w:t>Trade Union Communications Awards 201</w:t>
      </w:r>
      <w:r w:rsidR="00C64542">
        <w:rPr>
          <w:rFonts w:ascii="Candara" w:hAnsi="Candara"/>
          <w:color w:val="C00000"/>
          <w:sz w:val="32"/>
          <w:szCs w:val="32"/>
          <w:u w:val="single"/>
        </w:rPr>
        <w:t>5</w:t>
      </w:r>
      <w:r w:rsidR="00D25287" w:rsidRPr="00D25287">
        <w:rPr>
          <w:rFonts w:ascii="Candara" w:hAnsi="Candara"/>
          <w:color w:val="C00000"/>
          <w:sz w:val="32"/>
          <w:szCs w:val="32"/>
        </w:rPr>
        <w:t xml:space="preserve"> </w:t>
      </w:r>
      <w:r w:rsidR="00D25287">
        <w:rPr>
          <w:rFonts w:ascii="Candara" w:hAnsi="Candara"/>
          <w:color w:val="C00000"/>
          <w:sz w:val="32"/>
          <w:szCs w:val="32"/>
        </w:rPr>
        <w:t xml:space="preserve"> </w:t>
      </w:r>
      <w:r w:rsidR="00D25287">
        <w:rPr>
          <w:rFonts w:ascii="Candara" w:eastAsia="Arial Unicode MS" w:hAnsi="Candara" w:cs="Arial Unicode MS"/>
          <w:noProof/>
          <w:sz w:val="22"/>
          <w:szCs w:val="22"/>
          <w:lang w:eastAsia="en-GB"/>
        </w:rPr>
        <w:drawing>
          <wp:inline distT="0" distB="0" distL="0" distR="0">
            <wp:extent cx="1152525" cy="781050"/>
            <wp:effectExtent l="0" t="0" r="9525" b="0"/>
            <wp:docPr id="45" name="Picture 45" descr="C:\Users\lynnec\Desktop\Warners\Warners_Gold_Logo Very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lynnec\Desktop\Warners\Warners_Gold_Logo Very large.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2525" cy="781050"/>
                    </a:xfrm>
                    <a:prstGeom prst="rect">
                      <a:avLst/>
                    </a:prstGeom>
                    <a:noFill/>
                    <a:ln>
                      <a:noFill/>
                    </a:ln>
                  </pic:spPr>
                </pic:pic>
              </a:graphicData>
            </a:graphic>
          </wp:inline>
        </w:drawing>
      </w:r>
    </w:p>
    <w:p w:rsidR="0047712D" w:rsidRPr="00B13DD8" w:rsidRDefault="0047712D" w:rsidP="0047712D">
      <w:pPr>
        <w:pStyle w:val="Heading2"/>
        <w:jc w:val="center"/>
        <w:rPr>
          <w:rFonts w:ascii="Candara" w:hAnsi="Candara"/>
          <w:color w:val="C00000"/>
          <w:sz w:val="36"/>
        </w:rPr>
      </w:pPr>
    </w:p>
    <w:p w:rsidR="00C41A17" w:rsidRPr="00C41A17" w:rsidRDefault="00C41A17" w:rsidP="00C41A17">
      <w:pPr>
        <w:rPr>
          <w:rFonts w:ascii="Arial" w:hAnsi="Arial" w:cs="Arial"/>
          <w:sz w:val="16"/>
          <w:szCs w:val="20"/>
        </w:rPr>
      </w:pPr>
    </w:p>
    <w:p w:rsidR="00C41A17" w:rsidRPr="00C41A17" w:rsidRDefault="00C41A17" w:rsidP="00C41A17">
      <w:pPr>
        <w:keepNext/>
        <w:jc w:val="center"/>
        <w:outlineLvl w:val="1"/>
        <w:rPr>
          <w:rFonts w:ascii="Candara" w:hAnsi="Candara"/>
          <w:b/>
          <w:bCs/>
          <w:sz w:val="36"/>
          <w:szCs w:val="36"/>
        </w:rPr>
      </w:pPr>
      <w:r w:rsidRPr="00C41A17">
        <w:rPr>
          <w:rFonts w:ascii="Candara" w:hAnsi="Candara"/>
          <w:b/>
          <w:bCs/>
          <w:color w:val="C00000"/>
          <w:sz w:val="36"/>
          <w:szCs w:val="36"/>
        </w:rPr>
        <w:t>Category 4:</w:t>
      </w:r>
      <w:r w:rsidRPr="00C41A17">
        <w:rPr>
          <w:rFonts w:ascii="Candara" w:hAnsi="Candara"/>
          <w:b/>
          <w:bCs/>
          <w:sz w:val="36"/>
          <w:szCs w:val="36"/>
        </w:rPr>
        <w:t xml:space="preserve">  Best one-off publication</w:t>
      </w:r>
    </w:p>
    <w:p w:rsidR="00C41A17" w:rsidRPr="00C41A17" w:rsidRDefault="00C41A17" w:rsidP="00C41A17">
      <w:pPr>
        <w:rPr>
          <w:rFonts w:ascii="Candara" w:hAnsi="Candara"/>
          <w:sz w:val="16"/>
          <w:szCs w:val="20"/>
        </w:rPr>
      </w:pPr>
    </w:p>
    <w:p w:rsidR="00C41A17" w:rsidRPr="00C41A17" w:rsidRDefault="00C41A17" w:rsidP="00C41A17">
      <w:pPr>
        <w:jc w:val="center"/>
        <w:rPr>
          <w:rFonts w:ascii="Candara" w:hAnsi="Candara"/>
          <w:b/>
          <w:sz w:val="28"/>
          <w:szCs w:val="28"/>
        </w:rPr>
      </w:pPr>
      <w:r w:rsidRPr="00C41A17">
        <w:rPr>
          <w:rFonts w:ascii="Candara" w:hAnsi="Candara"/>
          <w:b/>
          <w:sz w:val="28"/>
          <w:szCs w:val="28"/>
        </w:rPr>
        <w:t>Entries should be a one-off publication rather than a regular communication to members. The category can include reports, leaflets, pamphlets, guides and campaign or recruitment material (including packs). Campaign and recruitment materials can also be part of the submission to Category 5 - Best campaign.</w:t>
      </w:r>
    </w:p>
    <w:p w:rsidR="00C41A17" w:rsidRPr="00C41A17" w:rsidRDefault="00C41A17" w:rsidP="00C41A17">
      <w:pPr>
        <w:jc w:val="center"/>
        <w:rPr>
          <w:rFonts w:ascii="Candara" w:hAnsi="Candara"/>
          <w:b/>
          <w:sz w:val="28"/>
          <w:szCs w:val="28"/>
        </w:rPr>
      </w:pPr>
    </w:p>
    <w:p w:rsidR="00C41A17" w:rsidRPr="00C41A17" w:rsidRDefault="00C41A17" w:rsidP="00C41A17">
      <w:pPr>
        <w:jc w:val="center"/>
        <w:rPr>
          <w:rFonts w:ascii="Candara" w:hAnsi="Candara"/>
          <w:b/>
          <w:sz w:val="28"/>
          <w:szCs w:val="28"/>
        </w:rPr>
      </w:pPr>
      <w:r w:rsidRPr="00C41A17">
        <w:rPr>
          <w:rFonts w:ascii="Candara" w:hAnsi="Candara"/>
          <w:b/>
          <w:sz w:val="28"/>
          <w:szCs w:val="28"/>
        </w:rPr>
        <w:t>Please ensure you complete the accompanying cover sheet to support your entry.</w:t>
      </w:r>
    </w:p>
    <w:p w:rsidR="00C41A17" w:rsidRPr="00C41A17" w:rsidRDefault="00C41A17" w:rsidP="00C41A17">
      <w:pPr>
        <w:rPr>
          <w:rFonts w:ascii="Candara" w:hAnsi="Candara"/>
          <w:sz w:val="32"/>
          <w:szCs w:val="20"/>
        </w:rPr>
      </w:pPr>
    </w:p>
    <w:p w:rsidR="00C41A17" w:rsidRPr="00C41A17" w:rsidRDefault="00C41A17" w:rsidP="00C41A17">
      <w:pPr>
        <w:rPr>
          <w:rFonts w:ascii="Candara" w:hAnsi="Candara"/>
          <w:sz w:val="16"/>
          <w:szCs w:val="20"/>
        </w:rPr>
      </w:pPr>
    </w:p>
    <w:p w:rsidR="00C41A17" w:rsidRPr="00C41A17" w:rsidRDefault="00597A05" w:rsidP="00C41A17">
      <w:pPr>
        <w:rPr>
          <w:rFonts w:ascii="Candara" w:hAnsi="Candara"/>
          <w:sz w:val="28"/>
          <w:szCs w:val="20"/>
        </w:rPr>
      </w:pPr>
      <w:r>
        <w:rPr>
          <w:rFonts w:ascii="Candara" w:hAnsi="Candara"/>
          <w:noProof/>
          <w:sz w:val="28"/>
          <w:szCs w:val="20"/>
          <w:lang w:eastAsia="en-GB"/>
        </w:rPr>
        <w:pict>
          <v:line id="Straight Connector 4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3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VZ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nGCnS&#10;Q4923hLRdh5VWilQUFsETlBqMK6AhEptbaiVntTOvGj63SGlq46olkfGr2cDKFnISN6khI0zcN9+&#10;+KwZxJCD11G2U2P7AAmCoFPszvneHX7yiMLhLHvKs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"/>
        </w:pict>
      </w:r>
      <w:r w:rsidR="00C41A17" w:rsidRPr="00C41A17">
        <w:rPr>
          <w:rFonts w:ascii="Candara" w:hAnsi="Candara"/>
          <w:sz w:val="28"/>
          <w:szCs w:val="20"/>
        </w:rPr>
        <w:t>Union:</w:t>
      </w:r>
    </w:p>
    <w:p w:rsidR="00C41A17" w:rsidRPr="00C41A17" w:rsidRDefault="00C41A17" w:rsidP="00C41A17">
      <w:pPr>
        <w:rPr>
          <w:rFonts w:ascii="Candara" w:hAnsi="Candara"/>
          <w:sz w:val="16"/>
          <w:szCs w:val="20"/>
        </w:rPr>
      </w:pPr>
    </w:p>
    <w:p w:rsidR="00C41A17" w:rsidRDefault="00C41A17" w:rsidP="00C41A17">
      <w:pPr>
        <w:rPr>
          <w:rFonts w:ascii="Candara" w:hAnsi="Candara"/>
          <w:sz w:val="28"/>
          <w:szCs w:val="20"/>
        </w:rPr>
      </w:pPr>
    </w:p>
    <w:p w:rsidR="00C41A17" w:rsidRPr="00C41A17" w:rsidRDefault="00597A05" w:rsidP="00C41A17">
      <w:pPr>
        <w:rPr>
          <w:rFonts w:ascii="Candara" w:hAnsi="Candara"/>
          <w:sz w:val="28"/>
          <w:szCs w:val="20"/>
        </w:rPr>
      </w:pPr>
      <w:r>
        <w:rPr>
          <w:rFonts w:ascii="Candara" w:hAnsi="Candara"/>
          <w:noProof/>
          <w:sz w:val="28"/>
          <w:szCs w:val="20"/>
          <w:lang w:eastAsia="en-GB"/>
        </w:rPr>
        <w:pict>
          <v:line id="Straight Connector 41" o:spid="_x0000_s1028"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75pt,13.5pt" to="53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hC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"/>
        </w:pict>
      </w:r>
      <w:r w:rsidR="00C41A17" w:rsidRPr="00C41A17">
        <w:rPr>
          <w:rFonts w:ascii="Candara" w:hAnsi="Candara"/>
          <w:sz w:val="28"/>
          <w:szCs w:val="20"/>
        </w:rPr>
        <w:t xml:space="preserve">Title of one-off publication: </w:t>
      </w:r>
    </w:p>
    <w:p w:rsidR="00C41A17" w:rsidRPr="00C41A17" w:rsidRDefault="00C41A17" w:rsidP="00C41A17">
      <w:pPr>
        <w:rPr>
          <w:rFonts w:ascii="Candara" w:hAnsi="Candara"/>
          <w:sz w:val="16"/>
          <w:szCs w:val="20"/>
        </w:rPr>
      </w:pPr>
    </w:p>
    <w:p w:rsidR="00C41A17" w:rsidRDefault="00C41A17" w:rsidP="00C41A17">
      <w:pPr>
        <w:rPr>
          <w:rFonts w:ascii="Candara" w:hAnsi="Candara"/>
          <w:sz w:val="28"/>
          <w:szCs w:val="28"/>
        </w:rPr>
      </w:pPr>
    </w:p>
    <w:p w:rsidR="00C41A17" w:rsidRPr="00C41A17" w:rsidRDefault="00597A05" w:rsidP="00C41A17">
      <w:pPr>
        <w:rPr>
          <w:rFonts w:ascii="Candara" w:hAnsi="Candara"/>
          <w:sz w:val="28"/>
          <w:szCs w:val="28"/>
        </w:rPr>
      </w:pPr>
      <w:r>
        <w:rPr>
          <w:rFonts w:ascii="Candara" w:hAnsi="Candara"/>
          <w:noProof/>
          <w:sz w:val="28"/>
          <w:szCs w:val="28"/>
          <w:lang w:eastAsia="en-GB"/>
        </w:rPr>
        <w:pict>
          <v:line id="Straight Connector 40" o:spid="_x0000_s1027"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12.25pt" to="531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3pwJAIAAEI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"/>
        </w:pict>
      </w:r>
      <w:r w:rsidR="00C41A17" w:rsidRPr="00C41A17">
        <w:rPr>
          <w:rFonts w:ascii="Candara" w:hAnsi="Candara"/>
          <w:sz w:val="28"/>
          <w:szCs w:val="28"/>
        </w:rPr>
        <w:t xml:space="preserve">Contact name in case of queries: </w:t>
      </w:r>
    </w:p>
    <w:p w:rsidR="00B13DD8" w:rsidRPr="00635006" w:rsidRDefault="00B13DD8" w:rsidP="00B13DD8">
      <w:pPr>
        <w:rPr>
          <w:rFonts w:ascii="Candara" w:hAnsi="Candara"/>
          <w:sz w:val="28"/>
          <w:szCs w:val="28"/>
        </w:rPr>
      </w:pPr>
    </w:p>
    <w:p w:rsidR="00B13DD8" w:rsidRPr="00635006" w:rsidRDefault="00B13DD8" w:rsidP="00B13DD8">
      <w:pPr>
        <w:numPr>
          <w:ilvl w:val="0"/>
          <w:numId w:val="1"/>
        </w:numPr>
        <w:rPr>
          <w:rFonts w:ascii="Candara" w:hAnsi="Candara"/>
          <w:sz w:val="28"/>
          <w:szCs w:val="28"/>
        </w:rPr>
      </w:pPr>
      <w:r w:rsidRPr="00635006">
        <w:rPr>
          <w:rFonts w:ascii="Candara" w:hAnsi="Candara"/>
          <w:b/>
          <w:bCs/>
          <w:sz w:val="28"/>
          <w:szCs w:val="28"/>
        </w:rPr>
        <w:t>Four</w:t>
      </w:r>
      <w:r w:rsidRPr="00635006">
        <w:rPr>
          <w:rFonts w:ascii="Candara" w:hAnsi="Candara"/>
          <w:sz w:val="28"/>
          <w:szCs w:val="28"/>
        </w:rPr>
        <w:t xml:space="preserve"> copies of each entry are required</w:t>
      </w:r>
    </w:p>
    <w:p w:rsidR="00B13DD8" w:rsidRPr="00635006" w:rsidRDefault="00B13DD8" w:rsidP="00B13DD8">
      <w:pPr>
        <w:numPr>
          <w:ilvl w:val="0"/>
          <w:numId w:val="1"/>
        </w:numPr>
        <w:rPr>
          <w:rFonts w:ascii="Candara" w:hAnsi="Candara"/>
          <w:sz w:val="28"/>
          <w:szCs w:val="28"/>
        </w:rPr>
      </w:pPr>
      <w:r w:rsidRPr="00635006">
        <w:rPr>
          <w:rFonts w:ascii="Candara" w:hAnsi="Candara"/>
          <w:sz w:val="28"/>
          <w:szCs w:val="28"/>
        </w:rPr>
        <w:t xml:space="preserve">Please attach an entry form to </w:t>
      </w:r>
      <w:r w:rsidRPr="00635006">
        <w:rPr>
          <w:rFonts w:ascii="Candara" w:hAnsi="Candara"/>
          <w:b/>
          <w:sz w:val="28"/>
          <w:szCs w:val="28"/>
        </w:rPr>
        <w:t>each</w:t>
      </w:r>
      <w:r w:rsidRPr="00635006">
        <w:rPr>
          <w:rFonts w:ascii="Candara" w:hAnsi="Candara"/>
          <w:sz w:val="28"/>
          <w:szCs w:val="28"/>
        </w:rPr>
        <w:t xml:space="preserve"> of your four copies</w:t>
      </w:r>
    </w:p>
    <w:p w:rsidR="00B13DD8" w:rsidRPr="00635006" w:rsidRDefault="00B13DD8" w:rsidP="00B13DD8">
      <w:pPr>
        <w:numPr>
          <w:ilvl w:val="0"/>
          <w:numId w:val="1"/>
        </w:numPr>
        <w:rPr>
          <w:rFonts w:ascii="Candara" w:hAnsi="Candara"/>
          <w:sz w:val="28"/>
          <w:szCs w:val="28"/>
        </w:rPr>
      </w:pPr>
      <w:r w:rsidRPr="00635006">
        <w:rPr>
          <w:rFonts w:ascii="Candara" w:hAnsi="Candara"/>
          <w:sz w:val="28"/>
          <w:szCs w:val="28"/>
        </w:rPr>
        <w:t xml:space="preserve">Remember to submit only one entry per category </w:t>
      </w:r>
    </w:p>
    <w:p w:rsidR="00B13DD8" w:rsidRPr="00635006" w:rsidRDefault="00B13DD8" w:rsidP="00635006">
      <w:pPr>
        <w:numPr>
          <w:ilvl w:val="0"/>
          <w:numId w:val="1"/>
        </w:numPr>
        <w:rPr>
          <w:rFonts w:ascii="Candara" w:hAnsi="Candara"/>
          <w:sz w:val="28"/>
          <w:szCs w:val="28"/>
        </w:rPr>
      </w:pPr>
      <w:r w:rsidRPr="00635006">
        <w:rPr>
          <w:rFonts w:ascii="Candara" w:hAnsi="Candara"/>
          <w:sz w:val="28"/>
          <w:szCs w:val="28"/>
        </w:rPr>
        <w:t xml:space="preserve">Closing date for receipt of entries is </w:t>
      </w:r>
      <w:r w:rsidRPr="00635006">
        <w:rPr>
          <w:rFonts w:ascii="Candara" w:hAnsi="Candara"/>
          <w:b/>
          <w:sz w:val="28"/>
          <w:szCs w:val="28"/>
        </w:rPr>
        <w:t>3</w:t>
      </w:r>
      <w:r w:rsidRPr="00635006">
        <w:rPr>
          <w:rFonts w:ascii="Candara" w:hAnsi="Candara"/>
          <w:b/>
          <w:bCs/>
          <w:sz w:val="28"/>
          <w:szCs w:val="28"/>
        </w:rPr>
        <w:t>pm Friday 1</w:t>
      </w:r>
      <w:r w:rsidR="00C64542">
        <w:rPr>
          <w:rFonts w:ascii="Candara" w:hAnsi="Candara"/>
          <w:b/>
          <w:bCs/>
          <w:sz w:val="28"/>
          <w:szCs w:val="28"/>
        </w:rPr>
        <w:t>3</w:t>
      </w:r>
      <w:r w:rsidRPr="00635006">
        <w:rPr>
          <w:rFonts w:ascii="Candara" w:hAnsi="Candara"/>
          <w:b/>
          <w:bCs/>
          <w:sz w:val="28"/>
          <w:szCs w:val="28"/>
        </w:rPr>
        <w:t xml:space="preserve"> February 201</w:t>
      </w:r>
      <w:r w:rsidR="00C64542">
        <w:rPr>
          <w:rFonts w:ascii="Candara" w:hAnsi="Candara"/>
          <w:b/>
          <w:bCs/>
          <w:sz w:val="28"/>
          <w:szCs w:val="28"/>
        </w:rPr>
        <w:t>5</w:t>
      </w:r>
    </w:p>
    <w:p w:rsidR="00B13DD8" w:rsidRPr="00635006" w:rsidRDefault="00B13DD8" w:rsidP="00B13DD8">
      <w:pPr>
        <w:pStyle w:val="BodyTextIndent"/>
        <w:ind w:left="0"/>
        <w:rPr>
          <w:rFonts w:ascii="Candara" w:hAnsi="Candara"/>
          <w:szCs w:val="28"/>
        </w:rPr>
      </w:pPr>
    </w:p>
    <w:p w:rsidR="00C41A17" w:rsidRDefault="00C41A17" w:rsidP="00B13DD8">
      <w:pPr>
        <w:pStyle w:val="BodyTextIndent"/>
        <w:ind w:left="0"/>
        <w:jc w:val="center"/>
        <w:rPr>
          <w:rFonts w:ascii="Candara" w:hAnsi="Candara"/>
          <w:szCs w:val="28"/>
        </w:rPr>
      </w:pPr>
    </w:p>
    <w:p w:rsidR="00871874" w:rsidRPr="005D7E00" w:rsidRDefault="00871874" w:rsidP="00871874">
      <w:pPr>
        <w:jc w:val="center"/>
        <w:rPr>
          <w:rFonts w:ascii="Candara" w:hAnsi="Candara"/>
          <w:b/>
          <w:color w:val="1F497D"/>
          <w:sz w:val="28"/>
          <w:szCs w:val="28"/>
        </w:rPr>
      </w:pPr>
      <w:r w:rsidRPr="005D7E00">
        <w:rPr>
          <w:rFonts w:ascii="Candara" w:hAnsi="Candara"/>
          <w:b/>
          <w:sz w:val="28"/>
          <w:szCs w:val="28"/>
        </w:rPr>
        <w:t xml:space="preserve">In order to assist us with the compilation of </w:t>
      </w:r>
      <w:r w:rsidR="00C64542">
        <w:rPr>
          <w:rFonts w:ascii="Candara" w:hAnsi="Candara"/>
          <w:b/>
          <w:sz w:val="28"/>
          <w:szCs w:val="28"/>
        </w:rPr>
        <w:t>the exhibition and the brochure</w:t>
      </w:r>
      <w:r w:rsidRPr="005D7E00">
        <w:rPr>
          <w:rFonts w:ascii="Candara" w:hAnsi="Candara"/>
          <w:b/>
          <w:sz w:val="28"/>
          <w:szCs w:val="28"/>
        </w:rPr>
        <w:t xml:space="preserve"> please submit a </w:t>
      </w:r>
      <w:r w:rsidRPr="005D7E00">
        <w:rPr>
          <w:rFonts w:ascii="Candara" w:hAnsi="Candara"/>
          <w:b/>
          <w:sz w:val="28"/>
          <w:szCs w:val="28"/>
          <w:u w:val="single"/>
        </w:rPr>
        <w:t>high resolution</w:t>
      </w:r>
      <w:r w:rsidRPr="005D7E00">
        <w:rPr>
          <w:rFonts w:ascii="Candara" w:hAnsi="Candara"/>
          <w:b/>
          <w:sz w:val="28"/>
          <w:szCs w:val="28"/>
        </w:rPr>
        <w:t xml:space="preserve"> PDF of your entries.</w:t>
      </w:r>
    </w:p>
    <w:p w:rsidR="00264033" w:rsidRDefault="00871874" w:rsidP="00871874">
      <w:pPr>
        <w:jc w:val="center"/>
        <w:rPr>
          <w:rFonts w:ascii="Candara" w:hAnsi="Candara"/>
          <w:b/>
          <w:color w:val="1F497D"/>
          <w:sz w:val="28"/>
          <w:szCs w:val="28"/>
        </w:rPr>
      </w:pPr>
      <w:r w:rsidRPr="005D7E00">
        <w:rPr>
          <w:rFonts w:ascii="Candara" w:hAnsi="Candara"/>
          <w:b/>
          <w:color w:val="1F497D"/>
          <w:sz w:val="28"/>
          <w:szCs w:val="28"/>
        </w:rPr>
        <w:t>Please use a portal such as you</w:t>
      </w:r>
      <w:r>
        <w:rPr>
          <w:rFonts w:ascii="Candara" w:hAnsi="Candara"/>
          <w:b/>
          <w:color w:val="1F497D"/>
          <w:sz w:val="28"/>
          <w:szCs w:val="28"/>
        </w:rPr>
        <w:t>sendit.com (now hightail.com)</w:t>
      </w:r>
      <w:r w:rsidRPr="005D7E00">
        <w:rPr>
          <w:rFonts w:ascii="Candara" w:hAnsi="Candara"/>
          <w:b/>
          <w:color w:val="1F497D"/>
          <w:sz w:val="28"/>
          <w:szCs w:val="28"/>
        </w:rPr>
        <w:t xml:space="preserve"> send them to </w:t>
      </w:r>
    </w:p>
    <w:p w:rsidR="00871874" w:rsidRPr="005D7E00" w:rsidRDefault="00871874" w:rsidP="00871874">
      <w:pPr>
        <w:jc w:val="center"/>
        <w:rPr>
          <w:rFonts w:ascii="Candara" w:hAnsi="Candara"/>
          <w:b/>
          <w:color w:val="1F497D"/>
          <w:sz w:val="28"/>
          <w:szCs w:val="28"/>
        </w:rPr>
      </w:pPr>
      <w:bookmarkStart w:id="0" w:name="_GoBack"/>
      <w:bookmarkEnd w:id="0"/>
      <w:r w:rsidRPr="005D7E00">
        <w:rPr>
          <w:rFonts w:ascii="Candara" w:hAnsi="Candara"/>
          <w:b/>
          <w:color w:val="1F497D"/>
          <w:sz w:val="28"/>
          <w:szCs w:val="28"/>
        </w:rPr>
        <w:t>Alen Mathewson (</w:t>
      </w:r>
      <w:hyperlink r:id="rId7" w:history="1">
        <w:r w:rsidRPr="005D7E00">
          <w:rPr>
            <w:rStyle w:val="Hyperlink"/>
            <w:rFonts w:ascii="Candara" w:hAnsi="Candara"/>
            <w:b/>
            <w:sz w:val="28"/>
            <w:szCs w:val="28"/>
          </w:rPr>
          <w:t>amathewson@tuc.org.uk</w:t>
        </w:r>
      </w:hyperlink>
      <w:r>
        <w:rPr>
          <w:rFonts w:ascii="Candara" w:hAnsi="Candara"/>
          <w:b/>
          <w:color w:val="1F497D"/>
          <w:sz w:val="28"/>
          <w:szCs w:val="28"/>
        </w:rPr>
        <w:t>) or send them on a CD.</w:t>
      </w:r>
    </w:p>
    <w:p w:rsidR="00195302" w:rsidRDefault="00195302" w:rsidP="00195302"/>
    <w:p w:rsidR="00195302" w:rsidRDefault="00195302" w:rsidP="00195302"/>
    <w:p w:rsidR="00C41A17" w:rsidRDefault="00C41A17" w:rsidP="00195302"/>
    <w:p w:rsidR="00C41A17" w:rsidRDefault="00C41A17" w:rsidP="00195302"/>
    <w:p w:rsidR="00C64542" w:rsidRDefault="00C64542" w:rsidP="00195302"/>
    <w:p w:rsidR="00C41A17" w:rsidRDefault="00C41A17" w:rsidP="00195302"/>
    <w:p w:rsidR="00C41A17" w:rsidRDefault="00C41A17" w:rsidP="00195302"/>
    <w:p w:rsidR="00871874" w:rsidRDefault="00871874" w:rsidP="00195302"/>
    <w:p w:rsidR="00C41A17" w:rsidRDefault="00C41A17" w:rsidP="00195302"/>
    <w:p w:rsidR="00C41A17" w:rsidRDefault="00C41A17" w:rsidP="00195302"/>
    <w:p w:rsidR="00C41A17" w:rsidRDefault="00C41A17" w:rsidP="00195302"/>
    <w:p w:rsidR="00C41A17" w:rsidRDefault="00C41A17" w:rsidP="00195302"/>
    <w:p w:rsidR="00635006" w:rsidRPr="00195302" w:rsidRDefault="00635006" w:rsidP="00635006">
      <w:pPr>
        <w:jc w:val="center"/>
        <w:rPr>
          <w:rFonts w:ascii="Candara" w:hAnsi="Candara"/>
          <w:b/>
        </w:rPr>
      </w:pPr>
      <w:r w:rsidRPr="00195302">
        <w:rPr>
          <w:rFonts w:ascii="Candara" w:hAnsi="Candara"/>
          <w:b/>
          <w:sz w:val="32"/>
          <w:szCs w:val="32"/>
        </w:rPr>
        <w:t>ENTRY FORM</w:t>
      </w:r>
      <w:r>
        <w:rPr>
          <w:rFonts w:ascii="Candara" w:hAnsi="Candara"/>
          <w:b/>
        </w:rPr>
        <w:t xml:space="preserve"> </w:t>
      </w:r>
      <w:r w:rsidRPr="00D25287">
        <w:rPr>
          <w:rFonts w:ascii="Candara" w:hAnsi="Candara"/>
          <w:color w:val="C00000"/>
          <w:sz w:val="32"/>
          <w:szCs w:val="32"/>
          <w:u w:val="single"/>
        </w:rPr>
        <w:t>Trade Union Communications Awards 201</w:t>
      </w:r>
      <w:r w:rsidR="00C64542">
        <w:rPr>
          <w:rFonts w:ascii="Candara" w:hAnsi="Candara"/>
          <w:color w:val="C00000"/>
          <w:sz w:val="32"/>
          <w:szCs w:val="32"/>
          <w:u w:val="single"/>
        </w:rPr>
        <w:t>5</w:t>
      </w:r>
      <w:r w:rsidRPr="00D25287">
        <w:rPr>
          <w:rFonts w:ascii="Candara" w:hAnsi="Candara"/>
          <w:color w:val="C00000"/>
          <w:sz w:val="32"/>
          <w:szCs w:val="32"/>
        </w:rPr>
        <w:t xml:space="preserve"> </w:t>
      </w:r>
      <w:r>
        <w:rPr>
          <w:rFonts w:ascii="Candara" w:hAnsi="Candara"/>
          <w:color w:val="C00000"/>
          <w:sz w:val="32"/>
          <w:szCs w:val="32"/>
        </w:rPr>
        <w:t xml:space="preserve"> </w:t>
      </w:r>
    </w:p>
    <w:p w:rsidR="00195302" w:rsidRDefault="00195302" w:rsidP="00195302"/>
    <w:p w:rsidR="00195302" w:rsidRPr="00195302" w:rsidRDefault="00195302" w:rsidP="00635006">
      <w:pPr>
        <w:rPr>
          <w:rFonts w:ascii="Candara" w:hAnsi="Candara"/>
          <w:b/>
        </w:rPr>
      </w:pPr>
    </w:p>
    <w:sectPr w:rsidR="00195302" w:rsidRPr="00195302" w:rsidSect="0013603C">
      <w:pgSz w:w="11906" w:h="16838" w:code="9"/>
      <w:pgMar w:top="142" w:right="720" w:bottom="0" w:left="72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Frutiger 55">
    <w:altName w:val="Courier New"/>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abon">
    <w:altName w:val="Courier New"/>
    <w:panose1 w:val="000005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65E0C"/>
    <w:multiLevelType w:val="hybridMultilevel"/>
    <w:tmpl w:val="5AA49E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20"/>
  <w:displayHorizontalDrawingGridEvery w:val="2"/>
  <w:displayVerticalDrawingGridEvery w:val="2"/>
  <w:noPunctuationKerning/>
  <w:characterSpacingControl w:val="doNotCompress"/>
  <w:compat/>
  <w:rsids>
    <w:rsidRoot w:val="00CF2F64"/>
    <w:rsid w:val="00053366"/>
    <w:rsid w:val="000F5723"/>
    <w:rsid w:val="00120710"/>
    <w:rsid w:val="001332DE"/>
    <w:rsid w:val="0013603C"/>
    <w:rsid w:val="00195302"/>
    <w:rsid w:val="001C394F"/>
    <w:rsid w:val="00215FD8"/>
    <w:rsid w:val="00264033"/>
    <w:rsid w:val="0033723E"/>
    <w:rsid w:val="00471F67"/>
    <w:rsid w:val="0047712D"/>
    <w:rsid w:val="004C5153"/>
    <w:rsid w:val="00504A21"/>
    <w:rsid w:val="00516CB3"/>
    <w:rsid w:val="00597A05"/>
    <w:rsid w:val="005E46D8"/>
    <w:rsid w:val="005F0DA3"/>
    <w:rsid w:val="0063469E"/>
    <w:rsid w:val="00635006"/>
    <w:rsid w:val="006C40C1"/>
    <w:rsid w:val="006E2A9E"/>
    <w:rsid w:val="007377BB"/>
    <w:rsid w:val="007819D5"/>
    <w:rsid w:val="007A519E"/>
    <w:rsid w:val="00832947"/>
    <w:rsid w:val="0086119D"/>
    <w:rsid w:val="00871874"/>
    <w:rsid w:val="00950B9C"/>
    <w:rsid w:val="009E1FE3"/>
    <w:rsid w:val="00A620A8"/>
    <w:rsid w:val="00A75D68"/>
    <w:rsid w:val="00AE0D46"/>
    <w:rsid w:val="00AF3898"/>
    <w:rsid w:val="00B13DD8"/>
    <w:rsid w:val="00BD68BE"/>
    <w:rsid w:val="00C41A17"/>
    <w:rsid w:val="00C60D03"/>
    <w:rsid w:val="00C63446"/>
    <w:rsid w:val="00C64542"/>
    <w:rsid w:val="00CF2F64"/>
    <w:rsid w:val="00D11C16"/>
    <w:rsid w:val="00D17EBC"/>
    <w:rsid w:val="00D25287"/>
    <w:rsid w:val="00DB5D72"/>
    <w:rsid w:val="00DD3353"/>
    <w:rsid w:val="00E6264D"/>
    <w:rsid w:val="00ED082F"/>
    <w:rsid w:val="00F452F2"/>
    <w:rsid w:val="00F457D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A05"/>
    <w:rPr>
      <w:rFonts w:ascii="Frutiger 55" w:hAnsi="Frutiger 55"/>
      <w:sz w:val="24"/>
      <w:szCs w:val="24"/>
      <w:lang w:eastAsia="en-US"/>
    </w:rPr>
  </w:style>
  <w:style w:type="paragraph" w:styleId="Heading1">
    <w:name w:val="heading 1"/>
    <w:basedOn w:val="Normal"/>
    <w:next w:val="Normal"/>
    <w:link w:val="Heading1Char"/>
    <w:uiPriority w:val="9"/>
    <w:qFormat/>
    <w:rsid w:val="00D252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597A05"/>
    <w:pPr>
      <w:keepNext/>
      <w:outlineLvl w:val="1"/>
    </w:pPr>
    <w:rPr>
      <w:b/>
      <w:bCs/>
      <w:sz w:val="28"/>
      <w:szCs w:val="20"/>
    </w:rPr>
  </w:style>
  <w:style w:type="paragraph" w:styleId="Heading3">
    <w:name w:val="heading 3"/>
    <w:basedOn w:val="Normal"/>
    <w:next w:val="Normal"/>
    <w:qFormat/>
    <w:rsid w:val="00597A05"/>
    <w:pPr>
      <w:keepNext/>
      <w:outlineLvl w:val="2"/>
    </w:pPr>
    <w:rPr>
      <w:rFonts w:ascii="Arial" w:hAnsi="Arial" w:cs="Arial"/>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597A05"/>
    <w:rPr>
      <w:sz w:val="28"/>
      <w:szCs w:val="20"/>
    </w:rPr>
  </w:style>
  <w:style w:type="paragraph" w:styleId="BodyText">
    <w:name w:val="Body Text"/>
    <w:basedOn w:val="Normal"/>
    <w:semiHidden/>
    <w:rsid w:val="00597A05"/>
    <w:rPr>
      <w:sz w:val="36"/>
      <w:szCs w:val="20"/>
    </w:rPr>
  </w:style>
  <w:style w:type="paragraph" w:styleId="BalloonText">
    <w:name w:val="Balloon Text"/>
    <w:basedOn w:val="Normal"/>
    <w:link w:val="BalloonTextChar"/>
    <w:uiPriority w:val="99"/>
    <w:semiHidden/>
    <w:unhideWhenUsed/>
    <w:rsid w:val="0086119D"/>
    <w:rPr>
      <w:rFonts w:ascii="Tahoma" w:hAnsi="Tahoma" w:cs="Tahoma"/>
      <w:sz w:val="16"/>
      <w:szCs w:val="16"/>
    </w:rPr>
  </w:style>
  <w:style w:type="character" w:customStyle="1" w:styleId="BalloonTextChar">
    <w:name w:val="Balloon Text Char"/>
    <w:basedOn w:val="DefaultParagraphFont"/>
    <w:link w:val="BalloonText"/>
    <w:uiPriority w:val="99"/>
    <w:semiHidden/>
    <w:rsid w:val="0086119D"/>
    <w:rPr>
      <w:rFonts w:ascii="Tahoma" w:hAnsi="Tahoma" w:cs="Tahoma"/>
      <w:sz w:val="16"/>
      <w:szCs w:val="16"/>
      <w:lang w:eastAsia="en-US"/>
    </w:rPr>
  </w:style>
  <w:style w:type="character" w:customStyle="1" w:styleId="Heading1Char">
    <w:name w:val="Heading 1 Char"/>
    <w:basedOn w:val="DefaultParagraphFont"/>
    <w:link w:val="Heading1"/>
    <w:uiPriority w:val="9"/>
    <w:rsid w:val="00D25287"/>
    <w:rPr>
      <w:rFonts w:asciiTheme="majorHAnsi" w:eastAsiaTheme="majorEastAsia" w:hAnsiTheme="majorHAnsi" w:cstheme="majorBidi"/>
      <w:b/>
      <w:bCs/>
      <w:color w:val="365F91" w:themeColor="accent1" w:themeShade="BF"/>
      <w:sz w:val="28"/>
      <w:szCs w:val="28"/>
      <w:lang w:eastAsia="en-US"/>
    </w:rPr>
  </w:style>
  <w:style w:type="character" w:customStyle="1" w:styleId="BodyText2Char">
    <w:name w:val="Body Text 2 Char"/>
    <w:basedOn w:val="DefaultParagraphFont"/>
    <w:link w:val="BodyText2"/>
    <w:semiHidden/>
    <w:rsid w:val="00CF2F64"/>
    <w:rPr>
      <w:rFonts w:ascii="Frutiger 55" w:hAnsi="Frutiger 55"/>
      <w:sz w:val="28"/>
      <w:lang w:eastAsia="en-US"/>
    </w:rPr>
  </w:style>
  <w:style w:type="paragraph" w:styleId="BodyTextIndent">
    <w:name w:val="Body Text Indent"/>
    <w:basedOn w:val="Normal"/>
    <w:link w:val="BodyTextIndentChar"/>
    <w:semiHidden/>
    <w:rsid w:val="00195302"/>
    <w:pPr>
      <w:ind w:left="360"/>
    </w:pPr>
    <w:rPr>
      <w:rFonts w:ascii="Sabon" w:hAnsi="Sabon"/>
      <w:b/>
      <w:bCs/>
      <w:sz w:val="28"/>
      <w:szCs w:val="20"/>
    </w:rPr>
  </w:style>
  <w:style w:type="character" w:customStyle="1" w:styleId="BodyTextIndentChar">
    <w:name w:val="Body Text Indent Char"/>
    <w:basedOn w:val="DefaultParagraphFont"/>
    <w:link w:val="BodyTextIndent"/>
    <w:semiHidden/>
    <w:rsid w:val="00195302"/>
    <w:rPr>
      <w:rFonts w:ascii="Sabon" w:hAnsi="Sabon"/>
      <w:b/>
      <w:bCs/>
      <w:sz w:val="28"/>
      <w:lang w:eastAsia="en-US"/>
    </w:rPr>
  </w:style>
  <w:style w:type="character" w:styleId="Hyperlink">
    <w:name w:val="Hyperlink"/>
    <w:basedOn w:val="DefaultParagraphFont"/>
    <w:uiPriority w:val="99"/>
    <w:unhideWhenUsed/>
    <w:rsid w:val="001953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Frutiger 55" w:hAnsi="Frutiger 55"/>
      <w:sz w:val="24"/>
      <w:szCs w:val="24"/>
      <w:lang w:eastAsia="en-US"/>
    </w:rPr>
  </w:style>
  <w:style w:type="paragraph" w:styleId="Heading1">
    <w:name w:val="heading 1"/>
    <w:basedOn w:val="Normal"/>
    <w:next w:val="Normal"/>
    <w:link w:val="Heading1Char"/>
    <w:uiPriority w:val="9"/>
    <w:qFormat/>
    <w:rsid w:val="00D252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pPr>
      <w:keepNext/>
      <w:outlineLvl w:val="1"/>
    </w:pPr>
    <w:rPr>
      <w:b/>
      <w:bCs/>
      <w:sz w:val="28"/>
      <w:szCs w:val="20"/>
    </w:rPr>
  </w:style>
  <w:style w:type="paragraph" w:styleId="Heading3">
    <w:name w:val="heading 3"/>
    <w:basedOn w:val="Normal"/>
    <w:next w:val="Normal"/>
    <w:qFormat/>
    <w:pPr>
      <w:keepNext/>
      <w:outlineLvl w:val="2"/>
    </w:pPr>
    <w:rPr>
      <w:rFonts w:ascii="Arial" w:hAnsi="Arial" w:cs="Arial"/>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Pr>
      <w:sz w:val="28"/>
      <w:szCs w:val="20"/>
    </w:rPr>
  </w:style>
  <w:style w:type="paragraph" w:styleId="BodyText">
    <w:name w:val="Body Text"/>
    <w:basedOn w:val="Normal"/>
    <w:semiHidden/>
    <w:rPr>
      <w:sz w:val="36"/>
      <w:szCs w:val="20"/>
    </w:rPr>
  </w:style>
  <w:style w:type="paragraph" w:styleId="BalloonText">
    <w:name w:val="Balloon Text"/>
    <w:basedOn w:val="Normal"/>
    <w:link w:val="BalloonTextChar"/>
    <w:uiPriority w:val="99"/>
    <w:semiHidden/>
    <w:unhideWhenUsed/>
    <w:rsid w:val="0086119D"/>
    <w:rPr>
      <w:rFonts w:ascii="Tahoma" w:hAnsi="Tahoma" w:cs="Tahoma"/>
      <w:sz w:val="16"/>
      <w:szCs w:val="16"/>
    </w:rPr>
  </w:style>
  <w:style w:type="character" w:customStyle="1" w:styleId="BalloonTextChar">
    <w:name w:val="Balloon Text Char"/>
    <w:basedOn w:val="DefaultParagraphFont"/>
    <w:link w:val="BalloonText"/>
    <w:uiPriority w:val="99"/>
    <w:semiHidden/>
    <w:rsid w:val="0086119D"/>
    <w:rPr>
      <w:rFonts w:ascii="Tahoma" w:hAnsi="Tahoma" w:cs="Tahoma"/>
      <w:sz w:val="16"/>
      <w:szCs w:val="16"/>
      <w:lang w:eastAsia="en-US"/>
    </w:rPr>
  </w:style>
  <w:style w:type="character" w:customStyle="1" w:styleId="Heading1Char">
    <w:name w:val="Heading 1 Char"/>
    <w:basedOn w:val="DefaultParagraphFont"/>
    <w:link w:val="Heading1"/>
    <w:uiPriority w:val="9"/>
    <w:rsid w:val="00D25287"/>
    <w:rPr>
      <w:rFonts w:asciiTheme="majorHAnsi" w:eastAsiaTheme="majorEastAsia" w:hAnsiTheme="majorHAnsi" w:cstheme="majorBidi"/>
      <w:b/>
      <w:bCs/>
      <w:color w:val="365F91" w:themeColor="accent1" w:themeShade="BF"/>
      <w:sz w:val="28"/>
      <w:szCs w:val="28"/>
      <w:lang w:eastAsia="en-US"/>
    </w:rPr>
  </w:style>
  <w:style w:type="character" w:customStyle="1" w:styleId="BodyText2Char">
    <w:name w:val="Body Text 2 Char"/>
    <w:basedOn w:val="DefaultParagraphFont"/>
    <w:link w:val="BodyText2"/>
    <w:semiHidden/>
    <w:rsid w:val="00CF2F64"/>
    <w:rPr>
      <w:rFonts w:ascii="Frutiger 55" w:hAnsi="Frutiger 55"/>
      <w:sz w:val="28"/>
      <w:lang w:eastAsia="en-US"/>
    </w:rPr>
  </w:style>
  <w:style w:type="paragraph" w:styleId="BodyTextIndent">
    <w:name w:val="Body Text Indent"/>
    <w:basedOn w:val="Normal"/>
    <w:link w:val="BodyTextIndentChar"/>
    <w:semiHidden/>
    <w:rsid w:val="00195302"/>
    <w:pPr>
      <w:ind w:left="360"/>
    </w:pPr>
    <w:rPr>
      <w:rFonts w:ascii="Sabon" w:hAnsi="Sabon"/>
      <w:b/>
      <w:bCs/>
      <w:sz w:val="28"/>
      <w:szCs w:val="20"/>
    </w:rPr>
  </w:style>
  <w:style w:type="character" w:customStyle="1" w:styleId="BodyTextIndentChar">
    <w:name w:val="Body Text Indent Char"/>
    <w:basedOn w:val="DefaultParagraphFont"/>
    <w:link w:val="BodyTextIndent"/>
    <w:semiHidden/>
    <w:rsid w:val="00195302"/>
    <w:rPr>
      <w:rFonts w:ascii="Sabon" w:hAnsi="Sabon"/>
      <w:b/>
      <w:bCs/>
      <w:sz w:val="28"/>
      <w:lang w:eastAsia="en-US"/>
    </w:rPr>
  </w:style>
  <w:style w:type="character" w:styleId="Hyperlink">
    <w:name w:val="Hyperlink"/>
    <w:basedOn w:val="DefaultParagraphFont"/>
    <w:uiPriority w:val="99"/>
    <w:unhideWhenUsed/>
    <w:rsid w:val="00195302"/>
    <w:rPr>
      <w:color w:val="0000FF"/>
      <w:u w:val="single"/>
    </w:rPr>
  </w:style>
</w:styles>
</file>

<file path=word/webSettings.xml><?xml version="1.0" encoding="utf-8"?>
<w:webSettings xmlns:r="http://schemas.openxmlformats.org/officeDocument/2006/relationships" xmlns:w="http://schemas.openxmlformats.org/wordprocessingml/2006/main">
  <w:divs>
    <w:div w:id="716585882">
      <w:bodyDiv w:val="1"/>
      <w:marLeft w:val="0"/>
      <w:marRight w:val="0"/>
      <w:marTop w:val="0"/>
      <w:marBottom w:val="0"/>
      <w:divBdr>
        <w:top w:val="none" w:sz="0" w:space="0" w:color="auto"/>
        <w:left w:val="none" w:sz="0" w:space="0" w:color="auto"/>
        <w:bottom w:val="none" w:sz="0" w:space="0" w:color="auto"/>
        <w:right w:val="none" w:sz="0" w:space="0" w:color="auto"/>
      </w:divBdr>
    </w:div>
    <w:div w:id="139932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athewson@tu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ec\Desktop\Juliet%20TUC\to%20print\TU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TUC template</Template>
  <TotalTime>3</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Category 6:</vt:lpstr>
    </vt:vector>
  </TitlesOfParts>
  <Company>TUC</Company>
  <LinksUpToDate>false</LinksUpToDate>
  <CharactersWithSpaces>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Category 6:</dc:title>
  <dc:creator>Lynne Cullen</dc:creator>
  <cp:lastModifiedBy>MathewA</cp:lastModifiedBy>
  <cp:revision>6</cp:revision>
  <cp:lastPrinted>2014-01-13T12:20:00Z</cp:lastPrinted>
  <dcterms:created xsi:type="dcterms:W3CDTF">2014-01-13T14:52:00Z</dcterms:created>
  <dcterms:modified xsi:type="dcterms:W3CDTF">2014-11-26T11:48:00Z</dcterms:modified>
</cp:coreProperties>
</file>