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1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10"/>
      </w:tblGrid>
      <w:tr w:rsidR="00B65644">
        <w:trPr>
          <w:trHeight w:hRule="exact" w:val="2268"/>
        </w:trPr>
        <w:tc>
          <w:tcPr>
            <w:tcW w:w="8010" w:type="dxa"/>
            <w:tcBorders>
              <w:top w:val="nil"/>
              <w:left w:val="nil"/>
              <w:bottom w:val="nil"/>
              <w:right w:val="nil"/>
            </w:tcBorders>
          </w:tcPr>
          <w:p w:rsidR="00B65644" w:rsidRDefault="00172F4E">
            <w:r>
              <w:rPr>
                <w:noProof/>
                <w:snapToGrid/>
                <w:sz w:val="20"/>
                <w:lang w:eastAsia="en-GB"/>
              </w:rPr>
              <w:drawing>
                <wp:anchor distT="0" distB="0" distL="114300" distR="114300" simplePos="0" relativeHeight="251657728" behindDoc="0" locked="1" layoutInCell="1" allowOverlap="1">
                  <wp:simplePos x="0" y="0"/>
                  <wp:positionH relativeFrom="column">
                    <wp:posOffset>3179445</wp:posOffset>
                  </wp:positionH>
                  <wp:positionV relativeFrom="page">
                    <wp:posOffset>-925195</wp:posOffset>
                  </wp:positionV>
                  <wp:extent cx="1638300" cy="897255"/>
                  <wp:effectExtent l="19050" t="0" r="0" b="0"/>
                  <wp:wrapNone/>
                  <wp:docPr id="12" name="Picture 12" descr="TUC logo mon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UC logo mono">
                            <a:hlinkClick r:id="rId8"/>
                          </pic:cNvPr>
                          <pic:cNvPicPr>
                            <a:picLocks noChangeAspect="1" noChangeArrowheads="1"/>
                          </pic:cNvPicPr>
                        </pic:nvPicPr>
                        <pic:blipFill>
                          <a:blip r:embed="rId9" cstate="print"/>
                          <a:srcRect/>
                          <a:stretch>
                            <a:fillRect/>
                          </a:stretch>
                        </pic:blipFill>
                        <pic:spPr bwMode="auto">
                          <a:xfrm>
                            <a:off x="0" y="0"/>
                            <a:ext cx="1638300" cy="897255"/>
                          </a:xfrm>
                          <a:prstGeom prst="rect">
                            <a:avLst/>
                          </a:prstGeom>
                          <a:noFill/>
                        </pic:spPr>
                      </pic:pic>
                    </a:graphicData>
                  </a:graphic>
                </wp:anchor>
              </w:drawing>
            </w:r>
          </w:p>
        </w:tc>
      </w:tr>
      <w:tr w:rsidR="00B65644">
        <w:trPr>
          <w:trHeight w:hRule="exact" w:val="2948"/>
        </w:trPr>
        <w:tc>
          <w:tcPr>
            <w:tcW w:w="8010" w:type="dxa"/>
            <w:tcBorders>
              <w:top w:val="nil"/>
              <w:left w:val="nil"/>
              <w:bottom w:val="nil"/>
              <w:right w:val="nil"/>
            </w:tcBorders>
          </w:tcPr>
          <w:p w:rsidR="00B65644" w:rsidRPr="00D92F75" w:rsidRDefault="00D92F75" w:rsidP="000550E7">
            <w:pPr>
              <w:pStyle w:val="T5MainTitle"/>
              <w:rPr>
                <w:sz w:val="44"/>
                <w:szCs w:val="44"/>
              </w:rPr>
            </w:pPr>
            <w:r w:rsidRPr="00D92F75">
              <w:rPr>
                <w:sz w:val="44"/>
                <w:szCs w:val="44"/>
              </w:rPr>
              <w:t>Preventing misuse of the term “a</w:t>
            </w:r>
            <w:r w:rsidR="005C4204" w:rsidRPr="00D92F75">
              <w:rPr>
                <w:sz w:val="44"/>
                <w:szCs w:val="44"/>
              </w:rPr>
              <w:t>pprenticeships”</w:t>
            </w:r>
            <w:r w:rsidRPr="00D92F75">
              <w:rPr>
                <w:sz w:val="44"/>
                <w:szCs w:val="44"/>
              </w:rPr>
              <w:t xml:space="preserve"> and “apprentice”</w:t>
            </w:r>
            <w:r w:rsidR="005C4204" w:rsidRPr="00D92F75">
              <w:rPr>
                <w:sz w:val="44"/>
                <w:szCs w:val="44"/>
              </w:rPr>
              <w:t xml:space="preserve"> in relation to unauthorised training</w:t>
            </w:r>
          </w:p>
        </w:tc>
      </w:tr>
      <w:tr w:rsidR="00B65644">
        <w:trPr>
          <w:trHeight w:hRule="exact" w:val="1247"/>
        </w:trPr>
        <w:tc>
          <w:tcPr>
            <w:tcW w:w="8010" w:type="dxa"/>
            <w:tcBorders>
              <w:top w:val="nil"/>
              <w:left w:val="nil"/>
              <w:bottom w:val="nil"/>
              <w:right w:val="nil"/>
            </w:tcBorders>
          </w:tcPr>
          <w:p w:rsidR="00B65644" w:rsidRDefault="0082389B" w:rsidP="000550E7">
            <w:pPr>
              <w:pStyle w:val="T5DescriptiveSubheading"/>
            </w:pPr>
            <w:bookmarkStart w:id="0" w:name="bmSubheading"/>
            <w:r>
              <w:t xml:space="preserve">TUC response to the </w:t>
            </w:r>
            <w:bookmarkEnd w:id="0"/>
            <w:r w:rsidR="000550E7">
              <w:t>consultation</w:t>
            </w:r>
          </w:p>
        </w:tc>
      </w:tr>
    </w:tbl>
    <w:p w:rsidR="00B65644" w:rsidRDefault="00B65644">
      <w:bookmarkStart w:id="1" w:name="bmP1_pagebreak"/>
    </w:p>
    <w:p w:rsidR="00A25F8A" w:rsidRDefault="00B65644" w:rsidP="0082389B">
      <w:pPr>
        <w:pStyle w:val="T5Level1Heading"/>
      </w:pPr>
      <w:r>
        <w:br w:type="page"/>
      </w:r>
      <w:bookmarkEnd w:id="1"/>
    </w:p>
    <w:p w:rsidR="00A25F8A" w:rsidRDefault="00A50F23" w:rsidP="0082389B">
      <w:pPr>
        <w:pStyle w:val="T5Level1Heading"/>
      </w:pPr>
      <w:r>
        <w:lastRenderedPageBreak/>
        <w:t>Response</w:t>
      </w:r>
    </w:p>
    <w:p w:rsidR="00264232" w:rsidRDefault="00264232" w:rsidP="00264232">
      <w:pPr>
        <w:pStyle w:val="T5TextBody"/>
      </w:pPr>
    </w:p>
    <w:p w:rsidR="00264232" w:rsidRPr="004961BA" w:rsidRDefault="00264232" w:rsidP="002060F1">
      <w:pPr>
        <w:pStyle w:val="T5TextBody"/>
        <w:spacing w:after="0"/>
        <w:ind w:left="720"/>
        <w:rPr>
          <w:szCs w:val="22"/>
        </w:rPr>
      </w:pPr>
      <w:r w:rsidRPr="004961BA">
        <w:rPr>
          <w:szCs w:val="22"/>
        </w:rPr>
        <w:t xml:space="preserve">The TUC is the umbrella body for 54 affiliated trade unions representing 6.2 million workers in Britain. </w:t>
      </w:r>
    </w:p>
    <w:p w:rsidR="004961BA" w:rsidRDefault="004961BA" w:rsidP="004961BA">
      <w:pPr>
        <w:pStyle w:val="T5TextBody"/>
        <w:spacing w:after="0"/>
        <w:ind w:left="720"/>
        <w:rPr>
          <w:szCs w:val="22"/>
        </w:rPr>
      </w:pPr>
    </w:p>
    <w:p w:rsidR="00264232" w:rsidRDefault="00264232" w:rsidP="004961BA">
      <w:pPr>
        <w:pStyle w:val="T5TextBody"/>
        <w:spacing w:after="0"/>
        <w:ind w:left="720"/>
        <w:rPr>
          <w:szCs w:val="22"/>
        </w:rPr>
      </w:pPr>
      <w:r w:rsidRPr="004961BA">
        <w:rPr>
          <w:szCs w:val="22"/>
        </w:rPr>
        <w:t>Tackling youth unemployment is an important issue for trade union members and their families. Young people are particularly vulnerable to exploitation and trade union representatives have a strong track record in supporting Apprentices to make the transition into secure employment.  The TUC is committed to ensuring that young people have access to high quality learning and skills opportunities which lead to secure, sustainable, fairly paid employment.</w:t>
      </w:r>
      <w:r w:rsidR="007E185C">
        <w:rPr>
          <w:szCs w:val="22"/>
        </w:rPr>
        <w:t xml:space="preserve">  </w:t>
      </w:r>
      <w:r w:rsidRPr="004961BA">
        <w:rPr>
          <w:szCs w:val="22"/>
        </w:rPr>
        <w:t>Unionlearn</w:t>
      </w:r>
      <w:r w:rsidR="001D6BCF" w:rsidRPr="004961BA">
        <w:rPr>
          <w:szCs w:val="22"/>
        </w:rPr>
        <w:t>, the learning and skills arm of the TUC, has</w:t>
      </w:r>
      <w:r w:rsidRPr="004961BA">
        <w:rPr>
          <w:szCs w:val="22"/>
        </w:rPr>
        <w:t xml:space="preserve"> published a charter of best practice for Apprenticeships</w:t>
      </w:r>
      <w:r w:rsidRPr="004961BA">
        <w:rPr>
          <w:szCs w:val="22"/>
          <w:vertAlign w:val="superscript"/>
        </w:rPr>
        <w:footnoteReference w:id="1"/>
      </w:r>
      <w:r w:rsidR="007E185C">
        <w:rPr>
          <w:szCs w:val="22"/>
        </w:rPr>
        <w:t>, which assists unions to negotiate high quality apprenticeships with employers and providers.</w:t>
      </w:r>
    </w:p>
    <w:p w:rsidR="004961BA" w:rsidRDefault="004961BA" w:rsidP="004961BA">
      <w:pPr>
        <w:pStyle w:val="T5TextBody"/>
        <w:spacing w:after="0"/>
        <w:ind w:left="720"/>
        <w:rPr>
          <w:szCs w:val="22"/>
        </w:rPr>
      </w:pPr>
    </w:p>
    <w:p w:rsidR="002060F1" w:rsidRPr="004961BA" w:rsidRDefault="002060F1" w:rsidP="002060F1">
      <w:pPr>
        <w:pStyle w:val="T5TextBody"/>
        <w:spacing w:after="0"/>
        <w:ind w:left="720"/>
        <w:rPr>
          <w:szCs w:val="22"/>
        </w:rPr>
      </w:pPr>
      <w:r w:rsidRPr="004961BA">
        <w:rPr>
          <w:szCs w:val="22"/>
        </w:rPr>
        <w:t xml:space="preserve">The TUC welcomes this consultation on preventing misuse of the term ‘apprenticeships’ and ‘apprentice’ in relation to unauthorised training.  It is welcome that the government is proposing to introduce a safeguard with the aim of preventing poor quality training being passed off as an Apprenticeship. </w:t>
      </w:r>
    </w:p>
    <w:p w:rsidR="002060F1" w:rsidRDefault="002060F1" w:rsidP="002060F1">
      <w:pPr>
        <w:pStyle w:val="T5TextBodyNum"/>
        <w:numPr>
          <w:ilvl w:val="0"/>
          <w:numId w:val="0"/>
        </w:numPr>
        <w:spacing w:after="0"/>
        <w:ind w:left="720"/>
        <w:rPr>
          <w:szCs w:val="22"/>
        </w:rPr>
      </w:pPr>
    </w:p>
    <w:p w:rsidR="002060F1" w:rsidRPr="004961BA" w:rsidRDefault="002060F1" w:rsidP="002060F1">
      <w:pPr>
        <w:pStyle w:val="T5TextBodyNum"/>
        <w:numPr>
          <w:ilvl w:val="0"/>
          <w:numId w:val="0"/>
        </w:numPr>
        <w:spacing w:after="0"/>
        <w:ind w:left="720"/>
        <w:rPr>
          <w:szCs w:val="22"/>
        </w:rPr>
      </w:pPr>
      <w:r w:rsidRPr="004961BA">
        <w:rPr>
          <w:szCs w:val="22"/>
        </w:rPr>
        <w:t xml:space="preserve">The TUC welcomes the government proposal to make it a criminal offence to deliver poor quality training under the Apprenticeship brand.  This should deter unscrupulous providers from setting up poor quality training programmes, which in turn will eliminate some of the poor quality Apprenticeship provision.  </w:t>
      </w:r>
      <w:r w:rsidRPr="004961BA">
        <w:rPr>
          <w:b/>
          <w:szCs w:val="22"/>
        </w:rPr>
        <w:t>However, this should be an initial step in a continuous drive to improve the quality of Apprenticeships.</w:t>
      </w:r>
    </w:p>
    <w:p w:rsidR="002060F1" w:rsidRDefault="002060F1" w:rsidP="002060F1">
      <w:pPr>
        <w:pStyle w:val="NoSpacing"/>
        <w:ind w:left="720"/>
        <w:rPr>
          <w:rFonts w:ascii="Sabon" w:hAnsi="Sabon" w:cs="Arial"/>
        </w:rPr>
      </w:pPr>
    </w:p>
    <w:p w:rsidR="002060F1" w:rsidRDefault="007E185C" w:rsidP="002060F1">
      <w:pPr>
        <w:pStyle w:val="NoSpacing"/>
        <w:ind w:left="720"/>
        <w:rPr>
          <w:rFonts w:ascii="Sabon" w:hAnsi="Sabon" w:cs="Arial"/>
        </w:rPr>
      </w:pPr>
      <w:r w:rsidRPr="00771853">
        <w:rPr>
          <w:rFonts w:ascii="Sabon" w:hAnsi="Sabon" w:cs="Arial"/>
        </w:rPr>
        <w:t xml:space="preserve">Trade unions are key advocates of high quality Apprenticeships.  They represent the views of </w:t>
      </w:r>
      <w:r>
        <w:rPr>
          <w:rFonts w:ascii="Sabon" w:hAnsi="Sabon" w:cs="Arial"/>
        </w:rPr>
        <w:t>a</w:t>
      </w:r>
      <w:r w:rsidRPr="00771853">
        <w:rPr>
          <w:rFonts w:ascii="Sabon" w:hAnsi="Sabon" w:cs="Arial"/>
        </w:rPr>
        <w:t>pprentices in the workplace and negotiate with employers and providers to develop robust, holistic</w:t>
      </w:r>
      <w:r w:rsidR="00BE412A">
        <w:rPr>
          <w:rFonts w:ascii="Sabon" w:hAnsi="Sabon" w:cs="Arial"/>
        </w:rPr>
        <w:t>, high quality</w:t>
      </w:r>
      <w:r w:rsidRPr="00771853">
        <w:rPr>
          <w:rFonts w:ascii="Sabon" w:hAnsi="Sabon" w:cs="Arial"/>
        </w:rPr>
        <w:t xml:space="preserve"> apprenticeship programmes.</w:t>
      </w:r>
      <w:r>
        <w:rPr>
          <w:rFonts w:ascii="Sabon" w:hAnsi="Sabon" w:cs="Arial"/>
        </w:rPr>
        <w:t xml:space="preserve">  Because of this it is important that trade unions are represented within any structures which will determine the standards that must be met before the term “Apprenticeship” can be used.  Trade unions should also be involved in any </w:t>
      </w:r>
      <w:r w:rsidR="002060F1">
        <w:rPr>
          <w:rFonts w:ascii="Sabon" w:hAnsi="Sabon" w:cs="Arial"/>
        </w:rPr>
        <w:t>governance body which is responsible for monitoring compliance with these standards.</w:t>
      </w:r>
    </w:p>
    <w:p w:rsidR="007E185C" w:rsidRDefault="007E185C" w:rsidP="004961BA">
      <w:pPr>
        <w:pStyle w:val="NoSpacing"/>
        <w:ind w:left="720"/>
        <w:rPr>
          <w:rFonts w:ascii="Sabon" w:hAnsi="Sabon" w:cs="Arial"/>
        </w:rPr>
      </w:pPr>
    </w:p>
    <w:p w:rsidR="002060F1" w:rsidRDefault="002060F1" w:rsidP="002060F1">
      <w:pPr>
        <w:pStyle w:val="NoSpacing"/>
        <w:ind w:left="720"/>
        <w:rPr>
          <w:rFonts w:ascii="Sabon" w:hAnsi="Sabon" w:cs="Arial"/>
        </w:rPr>
      </w:pPr>
      <w:r>
        <w:rPr>
          <w:rFonts w:ascii="Sabon" w:hAnsi="Sabon" w:cs="Arial"/>
        </w:rPr>
        <w:t>It is vital that key stakeholders of the Apprenticeship system play a role in setting the standards that must be complied with, before a training programme can be badged as an Apprenticeship.</w:t>
      </w:r>
    </w:p>
    <w:p w:rsidR="002060F1" w:rsidRDefault="002060F1" w:rsidP="004961BA">
      <w:pPr>
        <w:pStyle w:val="NoSpacing"/>
        <w:ind w:left="720"/>
        <w:rPr>
          <w:rFonts w:ascii="Sabon" w:hAnsi="Sabon" w:cs="Arial"/>
          <w:highlight w:val="yellow"/>
        </w:rPr>
      </w:pPr>
    </w:p>
    <w:p w:rsidR="002060F1" w:rsidRDefault="002060F1" w:rsidP="002060F1">
      <w:pPr>
        <w:pStyle w:val="T5TextBody"/>
        <w:spacing w:after="0"/>
        <w:ind w:left="720"/>
        <w:rPr>
          <w:szCs w:val="22"/>
        </w:rPr>
      </w:pPr>
    </w:p>
    <w:p w:rsidR="002060F1" w:rsidRDefault="002060F1" w:rsidP="002060F1">
      <w:pPr>
        <w:pStyle w:val="T5TextBody"/>
        <w:spacing w:after="0"/>
        <w:ind w:left="720"/>
        <w:rPr>
          <w:szCs w:val="22"/>
        </w:rPr>
      </w:pPr>
    </w:p>
    <w:p w:rsidR="002060F1" w:rsidRPr="002060F1" w:rsidRDefault="002060F1" w:rsidP="002060F1">
      <w:pPr>
        <w:pStyle w:val="T5TextBody"/>
        <w:spacing w:after="0"/>
        <w:ind w:left="720"/>
        <w:rPr>
          <w:szCs w:val="22"/>
          <w:u w:val="single"/>
        </w:rPr>
      </w:pPr>
      <w:r w:rsidRPr="002060F1">
        <w:rPr>
          <w:szCs w:val="22"/>
          <w:u w:val="single"/>
        </w:rPr>
        <w:t>Evidence of poor quality provision</w:t>
      </w:r>
    </w:p>
    <w:p w:rsidR="002060F1" w:rsidRDefault="002060F1" w:rsidP="002060F1">
      <w:pPr>
        <w:pStyle w:val="T5TextBody"/>
        <w:spacing w:after="0"/>
        <w:ind w:left="720"/>
        <w:rPr>
          <w:szCs w:val="22"/>
        </w:rPr>
      </w:pPr>
    </w:p>
    <w:p w:rsidR="00E852D8" w:rsidRDefault="00A25F8A" w:rsidP="002060F1">
      <w:pPr>
        <w:pStyle w:val="T5TextBody"/>
        <w:spacing w:after="0"/>
        <w:ind w:left="720"/>
        <w:rPr>
          <w:szCs w:val="22"/>
        </w:rPr>
      </w:pPr>
      <w:r w:rsidRPr="004961BA">
        <w:rPr>
          <w:szCs w:val="22"/>
        </w:rPr>
        <w:t xml:space="preserve">The TUC is supportive of the broad scope of the </w:t>
      </w:r>
      <w:r w:rsidR="00994F32" w:rsidRPr="004961BA">
        <w:rPr>
          <w:szCs w:val="22"/>
        </w:rPr>
        <w:t>cur</w:t>
      </w:r>
      <w:r w:rsidR="00E03CD6" w:rsidRPr="004961BA">
        <w:rPr>
          <w:szCs w:val="22"/>
        </w:rPr>
        <w:t>rent apprenticeship reform.</w:t>
      </w:r>
      <w:r w:rsidR="00E852D8" w:rsidRPr="004961BA">
        <w:rPr>
          <w:szCs w:val="22"/>
        </w:rPr>
        <w:t xml:space="preserve">  However, there is evidence that Apprenticeship funding is being misused to provide poor quality training, in particular </w:t>
      </w:r>
      <w:r w:rsidR="0005731F">
        <w:rPr>
          <w:szCs w:val="22"/>
        </w:rPr>
        <w:t xml:space="preserve">narrow </w:t>
      </w:r>
      <w:r w:rsidR="00E852D8" w:rsidRPr="004961BA">
        <w:rPr>
          <w:szCs w:val="22"/>
        </w:rPr>
        <w:t xml:space="preserve">workplace training for </w:t>
      </w:r>
      <w:r w:rsidR="007B1C82" w:rsidRPr="004961BA">
        <w:rPr>
          <w:szCs w:val="22"/>
        </w:rPr>
        <w:t>existing</w:t>
      </w:r>
      <w:r w:rsidR="00E852D8" w:rsidRPr="004961BA">
        <w:rPr>
          <w:szCs w:val="22"/>
        </w:rPr>
        <w:t xml:space="preserve"> employees which clearly falls outside the Apprenticeship definition outlined by this consultation</w:t>
      </w:r>
      <w:r w:rsidR="00E852D8" w:rsidRPr="004961BA">
        <w:rPr>
          <w:rStyle w:val="FootnoteReference"/>
          <w:sz w:val="22"/>
          <w:szCs w:val="22"/>
        </w:rPr>
        <w:footnoteReference w:id="2"/>
      </w:r>
      <w:r w:rsidR="00E852D8" w:rsidRPr="004961BA">
        <w:rPr>
          <w:szCs w:val="22"/>
        </w:rPr>
        <w:t>:</w:t>
      </w:r>
    </w:p>
    <w:p w:rsidR="004961BA" w:rsidRPr="004961BA" w:rsidRDefault="004961BA" w:rsidP="004961BA">
      <w:pPr>
        <w:pStyle w:val="T5TextBody"/>
        <w:spacing w:after="0"/>
        <w:ind w:left="720"/>
        <w:rPr>
          <w:szCs w:val="22"/>
        </w:rPr>
      </w:pPr>
    </w:p>
    <w:tbl>
      <w:tblPr>
        <w:tblStyle w:val="TableGrid"/>
        <w:tblW w:w="0" w:type="auto"/>
        <w:tblLook w:val="04A0"/>
      </w:tblPr>
      <w:tblGrid>
        <w:gridCol w:w="8038"/>
      </w:tblGrid>
      <w:tr w:rsidR="00E852D8" w:rsidRPr="004961BA" w:rsidTr="00E852D8">
        <w:tc>
          <w:tcPr>
            <w:tcW w:w="8038" w:type="dxa"/>
          </w:tcPr>
          <w:p w:rsidR="00E852D8" w:rsidRPr="004961BA" w:rsidRDefault="00E852D8" w:rsidP="004961BA">
            <w:pPr>
              <w:pStyle w:val="T5TextBody"/>
              <w:spacing w:after="0"/>
              <w:rPr>
                <w:i/>
                <w:szCs w:val="22"/>
              </w:rPr>
            </w:pPr>
            <w:r w:rsidRPr="004961BA">
              <w:rPr>
                <w:i/>
                <w:szCs w:val="22"/>
              </w:rPr>
              <w:t xml:space="preserve">“An apprenticeship is a job with high quality training.  It allows the apprentice to gain technical knowledge, real practical experience and </w:t>
            </w:r>
            <w:r w:rsidRPr="004961BA">
              <w:rPr>
                <w:b/>
                <w:i/>
                <w:szCs w:val="22"/>
              </w:rPr>
              <w:t xml:space="preserve">wider skills required for their immediate job and future career.  </w:t>
            </w:r>
            <w:r w:rsidRPr="004961BA">
              <w:rPr>
                <w:i/>
                <w:szCs w:val="22"/>
              </w:rPr>
              <w:t xml:space="preserve">These are acquired through a mix of learning in the workplace, formal off the job training and the opportunity to practice new skills in a work context.  </w:t>
            </w:r>
            <w:r w:rsidRPr="004961BA">
              <w:rPr>
                <w:b/>
                <w:i/>
                <w:szCs w:val="22"/>
              </w:rPr>
              <w:t>This broad mix of transferable skills gained differentiates Apprenticeships from training delivered to meet narrowly focused job needs”</w:t>
            </w:r>
          </w:p>
        </w:tc>
      </w:tr>
    </w:tbl>
    <w:p w:rsidR="00E852D8" w:rsidRPr="004961BA" w:rsidRDefault="00E852D8" w:rsidP="004961BA">
      <w:pPr>
        <w:pStyle w:val="T5TextBody"/>
        <w:spacing w:after="0"/>
        <w:rPr>
          <w:szCs w:val="22"/>
        </w:rPr>
      </w:pPr>
    </w:p>
    <w:p w:rsidR="002060F1" w:rsidRPr="002060F1" w:rsidRDefault="002060F1" w:rsidP="004961BA">
      <w:pPr>
        <w:pStyle w:val="T5TextBody"/>
        <w:spacing w:after="0"/>
        <w:ind w:left="720"/>
        <w:rPr>
          <w:szCs w:val="22"/>
        </w:rPr>
      </w:pPr>
      <w:r>
        <w:rPr>
          <w:szCs w:val="22"/>
        </w:rPr>
        <w:t>L</w:t>
      </w:r>
      <w:r w:rsidRPr="002060F1">
        <w:rPr>
          <w:szCs w:val="22"/>
        </w:rPr>
        <w:t xml:space="preserve">arge scale delivery of </w:t>
      </w:r>
      <w:r w:rsidR="00D804E7">
        <w:rPr>
          <w:szCs w:val="22"/>
        </w:rPr>
        <w:t>short duration Level 2 apprenticeships</w:t>
      </w:r>
      <w:r w:rsidRPr="002060F1">
        <w:rPr>
          <w:szCs w:val="22"/>
        </w:rPr>
        <w:t xml:space="preserve"> are prevalent in some sectors, for example, </w:t>
      </w:r>
      <w:r w:rsidR="007B1C82" w:rsidRPr="002060F1">
        <w:rPr>
          <w:szCs w:val="22"/>
        </w:rPr>
        <w:t xml:space="preserve">retail, </w:t>
      </w:r>
      <w:r w:rsidRPr="002060F1">
        <w:rPr>
          <w:szCs w:val="22"/>
        </w:rPr>
        <w:t>where</w:t>
      </w:r>
      <w:r w:rsidR="007B1C82" w:rsidRPr="002060F1">
        <w:rPr>
          <w:szCs w:val="22"/>
        </w:rPr>
        <w:t xml:space="preserve"> normal workplace training would have been </w:t>
      </w:r>
      <w:r w:rsidRPr="002060F1">
        <w:rPr>
          <w:szCs w:val="22"/>
        </w:rPr>
        <w:t>provided</w:t>
      </w:r>
      <w:r w:rsidR="007B1C82" w:rsidRPr="002060F1">
        <w:rPr>
          <w:szCs w:val="22"/>
        </w:rPr>
        <w:t xml:space="preserve"> in any case.</w:t>
      </w:r>
      <w:r w:rsidRPr="002060F1">
        <w:rPr>
          <w:szCs w:val="22"/>
        </w:rPr>
        <w:t xml:space="preserve">  The Panorama programme exposing the </w:t>
      </w:r>
      <w:r w:rsidR="00D804E7">
        <w:rPr>
          <w:szCs w:val="22"/>
        </w:rPr>
        <w:t>Morrison</w:t>
      </w:r>
      <w:r w:rsidRPr="002060F1">
        <w:rPr>
          <w:szCs w:val="22"/>
        </w:rPr>
        <w:t>s apprenticeship programme was a good example of this and highlighted how Apprenticeship funding was being misused to fund “deadweight” workplace training.</w:t>
      </w:r>
      <w:r w:rsidR="007B1C82" w:rsidRPr="002060F1">
        <w:rPr>
          <w:szCs w:val="22"/>
        </w:rPr>
        <w:t xml:space="preserve"> </w:t>
      </w:r>
    </w:p>
    <w:p w:rsidR="002060F1" w:rsidRPr="002060F1" w:rsidRDefault="002060F1" w:rsidP="004961BA">
      <w:pPr>
        <w:pStyle w:val="T5TextBody"/>
        <w:spacing w:after="0"/>
        <w:ind w:left="720"/>
        <w:rPr>
          <w:szCs w:val="22"/>
        </w:rPr>
      </w:pPr>
    </w:p>
    <w:p w:rsidR="00E852D8" w:rsidRPr="004961BA" w:rsidRDefault="002060F1" w:rsidP="004961BA">
      <w:pPr>
        <w:pStyle w:val="T5TextBody"/>
        <w:spacing w:after="0"/>
        <w:ind w:left="720"/>
        <w:rPr>
          <w:szCs w:val="22"/>
        </w:rPr>
      </w:pPr>
      <w:r w:rsidRPr="002060F1">
        <w:rPr>
          <w:szCs w:val="22"/>
        </w:rPr>
        <w:t>The implementation of</w:t>
      </w:r>
      <w:r w:rsidR="007B1C82" w:rsidRPr="002060F1">
        <w:rPr>
          <w:szCs w:val="22"/>
        </w:rPr>
        <w:t xml:space="preserve"> SASE </w:t>
      </w:r>
      <w:r w:rsidRPr="002060F1">
        <w:rPr>
          <w:szCs w:val="22"/>
        </w:rPr>
        <w:t>which stipulated</w:t>
      </w:r>
      <w:r w:rsidR="007B1C82" w:rsidRPr="002060F1">
        <w:rPr>
          <w:szCs w:val="22"/>
        </w:rPr>
        <w:t xml:space="preserve"> that apprenticeships</w:t>
      </w:r>
      <w:r w:rsidRPr="002060F1">
        <w:rPr>
          <w:szCs w:val="22"/>
        </w:rPr>
        <w:t xml:space="preserve"> must</w:t>
      </w:r>
      <w:r w:rsidR="007B1C82" w:rsidRPr="002060F1">
        <w:rPr>
          <w:szCs w:val="22"/>
        </w:rPr>
        <w:t xml:space="preserve"> be at least 12 months in duration</w:t>
      </w:r>
      <w:r w:rsidRPr="002060F1">
        <w:rPr>
          <w:szCs w:val="22"/>
        </w:rPr>
        <w:t xml:space="preserve"> reduced the risk of poor quality, short duration apprenticeships</w:t>
      </w:r>
      <w:r w:rsidR="007B1C82" w:rsidRPr="002060F1">
        <w:rPr>
          <w:szCs w:val="22"/>
        </w:rPr>
        <w:t>. The protection of the term</w:t>
      </w:r>
      <w:r w:rsidR="00FF1EC2" w:rsidRPr="002060F1">
        <w:rPr>
          <w:szCs w:val="22"/>
        </w:rPr>
        <w:t xml:space="preserve"> “Apprenticeship”</w:t>
      </w:r>
      <w:r w:rsidR="007B1C82" w:rsidRPr="002060F1">
        <w:rPr>
          <w:szCs w:val="22"/>
        </w:rPr>
        <w:t xml:space="preserve"> should </w:t>
      </w:r>
      <w:r w:rsidR="00D804E7">
        <w:rPr>
          <w:szCs w:val="22"/>
        </w:rPr>
        <w:t>minimise the risk of such</w:t>
      </w:r>
      <w:r w:rsidR="007B1C82" w:rsidRPr="002060F1">
        <w:rPr>
          <w:szCs w:val="22"/>
        </w:rPr>
        <w:t xml:space="preserve"> scenarios developing in the future.</w:t>
      </w:r>
      <w:r w:rsidR="00E03CD6" w:rsidRPr="004961BA">
        <w:rPr>
          <w:szCs w:val="22"/>
        </w:rPr>
        <w:t xml:space="preserve">  </w:t>
      </w:r>
    </w:p>
    <w:p w:rsidR="004961BA" w:rsidRDefault="004961BA" w:rsidP="004961BA">
      <w:pPr>
        <w:pStyle w:val="T5TextBody"/>
        <w:spacing w:after="0"/>
        <w:ind w:left="720"/>
        <w:rPr>
          <w:szCs w:val="22"/>
        </w:rPr>
      </w:pPr>
    </w:p>
    <w:p w:rsidR="002060F1" w:rsidRPr="002060F1" w:rsidRDefault="002060F1" w:rsidP="002060F1">
      <w:pPr>
        <w:pStyle w:val="T5TextBodyNum"/>
        <w:numPr>
          <w:ilvl w:val="0"/>
          <w:numId w:val="0"/>
        </w:numPr>
        <w:snapToGrid w:val="0"/>
        <w:spacing w:after="0"/>
        <w:ind w:left="720"/>
        <w:rPr>
          <w:szCs w:val="22"/>
          <w:u w:val="single"/>
        </w:rPr>
      </w:pPr>
      <w:r w:rsidRPr="002060F1">
        <w:rPr>
          <w:szCs w:val="22"/>
          <w:u w:val="single"/>
        </w:rPr>
        <w:t>Employers not excluded from the scope of the offence</w:t>
      </w:r>
    </w:p>
    <w:p w:rsidR="002060F1" w:rsidRDefault="002060F1" w:rsidP="002060F1">
      <w:pPr>
        <w:pStyle w:val="T5TextBodyNum"/>
        <w:numPr>
          <w:ilvl w:val="0"/>
          <w:numId w:val="0"/>
        </w:numPr>
        <w:snapToGrid w:val="0"/>
        <w:spacing w:after="0"/>
        <w:ind w:left="720"/>
        <w:rPr>
          <w:szCs w:val="22"/>
        </w:rPr>
      </w:pPr>
    </w:p>
    <w:p w:rsidR="000646C2" w:rsidRPr="002060F1" w:rsidRDefault="000646C2" w:rsidP="002060F1">
      <w:pPr>
        <w:pStyle w:val="T5TextBodyNum"/>
        <w:numPr>
          <w:ilvl w:val="0"/>
          <w:numId w:val="0"/>
        </w:numPr>
        <w:snapToGrid w:val="0"/>
        <w:spacing w:after="0"/>
        <w:ind w:left="720"/>
        <w:rPr>
          <w:szCs w:val="22"/>
        </w:rPr>
      </w:pPr>
      <w:r w:rsidRPr="002060F1">
        <w:rPr>
          <w:szCs w:val="22"/>
        </w:rPr>
        <w:t xml:space="preserve">The TUC believes that employers who fund their own apprenticeships </w:t>
      </w:r>
      <w:r w:rsidRPr="002060F1">
        <w:rPr>
          <w:b/>
          <w:szCs w:val="22"/>
        </w:rPr>
        <w:t>should not</w:t>
      </w:r>
      <w:r w:rsidRPr="002060F1">
        <w:rPr>
          <w:szCs w:val="22"/>
        </w:rPr>
        <w:t xml:space="preserve"> fall outside the scope of the offence.  Employers who choose to brand their own training as “Apprenticeships” may provide training which is not up to the required high quality standard of an Apprenticeship.  Poor quality training badged as an “Apprenticeship” risks tarnishing the wider brand of Apprenticeships, regardless of who is responsible for funding the provision.  This could discourage both potential apprentices and employers from becoming involved in the Apprenticeship programme.  </w:t>
      </w:r>
    </w:p>
    <w:p w:rsidR="004961BA" w:rsidRDefault="004961BA" w:rsidP="004961BA">
      <w:pPr>
        <w:pStyle w:val="T5TextBodyNum"/>
        <w:numPr>
          <w:ilvl w:val="0"/>
          <w:numId w:val="0"/>
        </w:numPr>
        <w:spacing w:after="0"/>
        <w:ind w:left="720"/>
        <w:rPr>
          <w:szCs w:val="22"/>
        </w:rPr>
      </w:pPr>
    </w:p>
    <w:p w:rsidR="000646C2" w:rsidRPr="004961BA" w:rsidRDefault="000646C2" w:rsidP="004961BA">
      <w:pPr>
        <w:pStyle w:val="T5TextBodyNum"/>
        <w:numPr>
          <w:ilvl w:val="0"/>
          <w:numId w:val="0"/>
        </w:numPr>
        <w:spacing w:after="0"/>
        <w:ind w:left="720"/>
        <w:rPr>
          <w:szCs w:val="22"/>
        </w:rPr>
      </w:pPr>
      <w:r w:rsidRPr="004961BA">
        <w:rPr>
          <w:szCs w:val="22"/>
        </w:rPr>
        <w:t>With the forthcoming implementation of the apprenticeship levy and uncertainty about funding models, it should be made absolutely clear that wherever the term Apprenticeship is used, high quality standards must be complied with.</w:t>
      </w:r>
    </w:p>
    <w:p w:rsidR="004961BA" w:rsidRPr="002060F1" w:rsidRDefault="002060F1" w:rsidP="002060F1">
      <w:pPr>
        <w:pStyle w:val="T5TextBodyNum"/>
        <w:numPr>
          <w:ilvl w:val="0"/>
          <w:numId w:val="0"/>
        </w:numPr>
        <w:spacing w:after="0"/>
        <w:ind w:left="709"/>
        <w:rPr>
          <w:szCs w:val="22"/>
          <w:u w:val="single"/>
        </w:rPr>
      </w:pPr>
      <w:r w:rsidRPr="002060F1">
        <w:rPr>
          <w:szCs w:val="22"/>
          <w:u w:val="single"/>
        </w:rPr>
        <w:t>Additional safeguards</w:t>
      </w:r>
    </w:p>
    <w:p w:rsidR="002060F1" w:rsidRDefault="002060F1" w:rsidP="004961BA">
      <w:pPr>
        <w:pStyle w:val="T5TextBodyNum"/>
        <w:numPr>
          <w:ilvl w:val="0"/>
          <w:numId w:val="0"/>
        </w:numPr>
        <w:spacing w:after="0"/>
        <w:ind w:left="720"/>
        <w:rPr>
          <w:szCs w:val="22"/>
        </w:rPr>
      </w:pPr>
    </w:p>
    <w:p w:rsidR="002060F1" w:rsidRPr="004961BA" w:rsidRDefault="002060F1" w:rsidP="002060F1">
      <w:pPr>
        <w:pStyle w:val="T5TextBody"/>
        <w:spacing w:after="0"/>
        <w:ind w:left="709"/>
        <w:rPr>
          <w:szCs w:val="22"/>
        </w:rPr>
      </w:pPr>
      <w:r w:rsidRPr="004961BA">
        <w:rPr>
          <w:szCs w:val="22"/>
        </w:rPr>
        <w:t>The two key proposals underpinning current Apprenticeship policy include a commitment to create three million apprenticeship opportunities over this parliamentary term and the commitment to introduce a training levy, which will increase employer investment in Apprenticeships.  In principle, these policies are welcome.  However they must go hand in hand with the implementation of safeguards to protect and improve the quality of Apprenticeships as well as safeguards to ensure the increased resources dedicated to Apprenticeships are not fraudulently misused by unscrupulous providers and employers.</w:t>
      </w:r>
    </w:p>
    <w:p w:rsidR="002060F1" w:rsidRDefault="002060F1" w:rsidP="002060F1">
      <w:pPr>
        <w:pStyle w:val="T5TextBodyNum"/>
        <w:numPr>
          <w:ilvl w:val="0"/>
          <w:numId w:val="0"/>
        </w:numPr>
        <w:spacing w:after="0"/>
        <w:ind w:left="720"/>
        <w:rPr>
          <w:szCs w:val="22"/>
        </w:rPr>
      </w:pPr>
    </w:p>
    <w:p w:rsidR="000646C2" w:rsidRPr="004961BA" w:rsidRDefault="000646C2" w:rsidP="002060F1">
      <w:pPr>
        <w:pStyle w:val="T5TextBodyNum"/>
        <w:numPr>
          <w:ilvl w:val="0"/>
          <w:numId w:val="0"/>
        </w:numPr>
        <w:spacing w:after="0"/>
        <w:ind w:left="709"/>
        <w:rPr>
          <w:szCs w:val="22"/>
        </w:rPr>
      </w:pPr>
      <w:r w:rsidRPr="004961BA">
        <w:rPr>
          <w:szCs w:val="22"/>
        </w:rPr>
        <w:t xml:space="preserve">The TUC believes that in addition to punishing providers for passing off poor quality training as an “Apprenticeship” further steps should be taken to minimise the chances of poor quality Apprenticeship provision materialising.  The TUC believes that further effective steps should be considered in addition to the deterrent being proposed under this consultation.  </w:t>
      </w:r>
    </w:p>
    <w:p w:rsidR="002328D7" w:rsidRDefault="002328D7" w:rsidP="002328D7">
      <w:pPr>
        <w:pStyle w:val="T5TextBodyNum"/>
        <w:numPr>
          <w:ilvl w:val="0"/>
          <w:numId w:val="0"/>
        </w:numPr>
        <w:spacing w:after="0"/>
        <w:ind w:left="720"/>
        <w:rPr>
          <w:szCs w:val="22"/>
        </w:rPr>
      </w:pPr>
    </w:p>
    <w:p w:rsidR="00BC179C" w:rsidRPr="004961BA" w:rsidRDefault="0082453B" w:rsidP="002060F1">
      <w:pPr>
        <w:pStyle w:val="T5TextBodyNum"/>
        <w:numPr>
          <w:ilvl w:val="0"/>
          <w:numId w:val="0"/>
        </w:numPr>
        <w:spacing w:after="0"/>
        <w:ind w:left="720"/>
        <w:rPr>
          <w:szCs w:val="22"/>
        </w:rPr>
      </w:pPr>
      <w:r w:rsidRPr="004961BA">
        <w:rPr>
          <w:szCs w:val="22"/>
        </w:rPr>
        <w:t>A</w:t>
      </w:r>
      <w:r w:rsidR="00BC179C" w:rsidRPr="004961BA">
        <w:rPr>
          <w:szCs w:val="22"/>
        </w:rPr>
        <w:t xml:space="preserve"> newly created</w:t>
      </w:r>
      <w:r w:rsidR="00836C43" w:rsidRPr="004961BA">
        <w:rPr>
          <w:szCs w:val="22"/>
        </w:rPr>
        <w:t xml:space="preserve"> criminal offence will only act as an effective deterrent if</w:t>
      </w:r>
      <w:r w:rsidRPr="004961BA">
        <w:rPr>
          <w:szCs w:val="22"/>
        </w:rPr>
        <w:t xml:space="preserve"> it is accompanied by;</w:t>
      </w:r>
    </w:p>
    <w:p w:rsidR="00BC179C" w:rsidRPr="004961BA" w:rsidRDefault="00836C43" w:rsidP="004961BA">
      <w:pPr>
        <w:pStyle w:val="T5TextBodyNum"/>
        <w:numPr>
          <w:ilvl w:val="1"/>
          <w:numId w:val="14"/>
        </w:numPr>
        <w:spacing w:after="0"/>
        <w:rPr>
          <w:szCs w:val="22"/>
        </w:rPr>
      </w:pPr>
      <w:r w:rsidRPr="004961BA">
        <w:rPr>
          <w:szCs w:val="22"/>
        </w:rPr>
        <w:t xml:space="preserve">a proportionate </w:t>
      </w:r>
      <w:r w:rsidR="00BC179C" w:rsidRPr="004961BA">
        <w:rPr>
          <w:szCs w:val="22"/>
        </w:rPr>
        <w:t>pun</w:t>
      </w:r>
      <w:r w:rsidRPr="004961BA">
        <w:rPr>
          <w:szCs w:val="22"/>
        </w:rPr>
        <w:t>ishment</w:t>
      </w:r>
      <w:r w:rsidR="00BC179C" w:rsidRPr="004961BA">
        <w:rPr>
          <w:szCs w:val="22"/>
        </w:rPr>
        <w:t xml:space="preserve"> which deters unscrupulous providers</w:t>
      </w:r>
      <w:r w:rsidR="0082453B" w:rsidRPr="004961BA">
        <w:rPr>
          <w:szCs w:val="22"/>
        </w:rPr>
        <w:t>;</w:t>
      </w:r>
      <w:r w:rsidRPr="004961BA">
        <w:rPr>
          <w:szCs w:val="22"/>
        </w:rPr>
        <w:t xml:space="preserve"> </w:t>
      </w:r>
    </w:p>
    <w:p w:rsidR="00BC179C" w:rsidRPr="004961BA" w:rsidRDefault="0082453B" w:rsidP="004961BA">
      <w:pPr>
        <w:pStyle w:val="T5TextBodyNum"/>
        <w:numPr>
          <w:ilvl w:val="1"/>
          <w:numId w:val="14"/>
        </w:numPr>
        <w:spacing w:after="0"/>
        <w:rPr>
          <w:szCs w:val="22"/>
        </w:rPr>
      </w:pPr>
      <w:r w:rsidRPr="004961BA">
        <w:rPr>
          <w:szCs w:val="22"/>
        </w:rPr>
        <w:t xml:space="preserve">a </w:t>
      </w:r>
      <w:r w:rsidR="00BC179C" w:rsidRPr="004961BA">
        <w:rPr>
          <w:szCs w:val="22"/>
        </w:rPr>
        <w:t>well promoted</w:t>
      </w:r>
      <w:r w:rsidRPr="004961BA">
        <w:rPr>
          <w:szCs w:val="22"/>
        </w:rPr>
        <w:t>, effective</w:t>
      </w:r>
      <w:r w:rsidR="00836C43" w:rsidRPr="004961BA">
        <w:rPr>
          <w:szCs w:val="22"/>
        </w:rPr>
        <w:t xml:space="preserve"> mechanism</w:t>
      </w:r>
      <w:r w:rsidRPr="004961BA">
        <w:rPr>
          <w:szCs w:val="22"/>
        </w:rPr>
        <w:t xml:space="preserve"> that </w:t>
      </w:r>
      <w:r w:rsidR="00BC179C" w:rsidRPr="004961BA">
        <w:rPr>
          <w:szCs w:val="22"/>
        </w:rPr>
        <w:t>enable</w:t>
      </w:r>
      <w:r w:rsidRPr="004961BA">
        <w:rPr>
          <w:szCs w:val="22"/>
        </w:rPr>
        <w:t>s</w:t>
      </w:r>
      <w:r w:rsidR="00BC179C" w:rsidRPr="004961BA">
        <w:rPr>
          <w:szCs w:val="22"/>
        </w:rPr>
        <w:t xml:space="preserve"> all</w:t>
      </w:r>
      <w:r w:rsidRPr="004961BA">
        <w:rPr>
          <w:szCs w:val="22"/>
        </w:rPr>
        <w:t xml:space="preserve"> relevant</w:t>
      </w:r>
      <w:r w:rsidR="00BC179C" w:rsidRPr="004961BA">
        <w:rPr>
          <w:szCs w:val="22"/>
        </w:rPr>
        <w:t xml:space="preserve"> stakeholders to </w:t>
      </w:r>
      <w:r w:rsidR="00836C43" w:rsidRPr="004961BA">
        <w:rPr>
          <w:szCs w:val="22"/>
        </w:rPr>
        <w:t>report potential offences</w:t>
      </w:r>
      <w:r w:rsidRPr="004961BA">
        <w:rPr>
          <w:szCs w:val="22"/>
        </w:rPr>
        <w:t>;</w:t>
      </w:r>
      <w:r w:rsidR="00BC179C" w:rsidRPr="004961BA">
        <w:rPr>
          <w:szCs w:val="22"/>
        </w:rPr>
        <w:t xml:space="preserve"> </w:t>
      </w:r>
    </w:p>
    <w:p w:rsidR="00836C43" w:rsidRPr="004961BA" w:rsidRDefault="00FF1EC2" w:rsidP="004961BA">
      <w:pPr>
        <w:pStyle w:val="T5TextBodyNum"/>
        <w:numPr>
          <w:ilvl w:val="1"/>
          <w:numId w:val="14"/>
        </w:numPr>
        <w:spacing w:after="0"/>
        <w:rPr>
          <w:szCs w:val="22"/>
        </w:rPr>
      </w:pPr>
      <w:r>
        <w:rPr>
          <w:szCs w:val="22"/>
        </w:rPr>
        <w:t>The</w:t>
      </w:r>
      <w:r w:rsidR="0082453B" w:rsidRPr="004961BA">
        <w:rPr>
          <w:szCs w:val="22"/>
        </w:rPr>
        <w:t xml:space="preserve"> </w:t>
      </w:r>
      <w:r w:rsidR="00BC179C" w:rsidRPr="004961BA">
        <w:rPr>
          <w:szCs w:val="22"/>
        </w:rPr>
        <w:t>subsequent</w:t>
      </w:r>
      <w:r w:rsidR="00836C43" w:rsidRPr="004961BA">
        <w:rPr>
          <w:szCs w:val="22"/>
        </w:rPr>
        <w:t xml:space="preserve"> </w:t>
      </w:r>
      <w:r w:rsidR="00BC179C" w:rsidRPr="004961BA">
        <w:rPr>
          <w:szCs w:val="22"/>
        </w:rPr>
        <w:t>effective</w:t>
      </w:r>
      <w:r w:rsidR="00836C43" w:rsidRPr="004961BA">
        <w:rPr>
          <w:szCs w:val="22"/>
        </w:rPr>
        <w:t xml:space="preserve"> investigation</w:t>
      </w:r>
      <w:r w:rsidR="00BC179C" w:rsidRPr="004961BA">
        <w:rPr>
          <w:szCs w:val="22"/>
        </w:rPr>
        <w:t xml:space="preserve"> of offences</w:t>
      </w:r>
      <w:r w:rsidR="00836C43" w:rsidRPr="004961BA">
        <w:rPr>
          <w:szCs w:val="22"/>
        </w:rPr>
        <w:t xml:space="preserve"> and </w:t>
      </w:r>
      <w:r w:rsidR="0082453B" w:rsidRPr="004961BA">
        <w:rPr>
          <w:szCs w:val="22"/>
        </w:rPr>
        <w:t>enforcement of suitable punishments.</w:t>
      </w:r>
    </w:p>
    <w:p w:rsidR="002328D7" w:rsidRDefault="002328D7" w:rsidP="002328D7">
      <w:pPr>
        <w:pStyle w:val="T5TextBodyNum"/>
        <w:numPr>
          <w:ilvl w:val="0"/>
          <w:numId w:val="0"/>
        </w:numPr>
        <w:spacing w:after="0"/>
        <w:ind w:left="720"/>
        <w:rPr>
          <w:szCs w:val="22"/>
        </w:rPr>
      </w:pPr>
    </w:p>
    <w:p w:rsidR="00BC179C" w:rsidRPr="004961BA" w:rsidRDefault="00BC179C" w:rsidP="002060F1">
      <w:pPr>
        <w:pStyle w:val="T5TextBodyNum"/>
        <w:numPr>
          <w:ilvl w:val="0"/>
          <w:numId w:val="0"/>
        </w:numPr>
        <w:spacing w:after="0"/>
        <w:ind w:left="720"/>
        <w:rPr>
          <w:szCs w:val="22"/>
        </w:rPr>
      </w:pPr>
      <w:r w:rsidRPr="004961BA">
        <w:rPr>
          <w:szCs w:val="22"/>
        </w:rPr>
        <w:t>Therefore, the TUC believes that in addition to the creation of an offence, further actions should be taken to</w:t>
      </w:r>
      <w:r w:rsidR="0031456C" w:rsidRPr="004961BA">
        <w:rPr>
          <w:szCs w:val="22"/>
        </w:rPr>
        <w:t xml:space="preserve"> ensure the effectiveness of the proposed legislation.  In particular</w:t>
      </w:r>
      <w:r w:rsidR="00E72EE8" w:rsidRPr="004961BA">
        <w:rPr>
          <w:szCs w:val="22"/>
        </w:rPr>
        <w:t>,</w:t>
      </w:r>
      <w:r w:rsidR="0031456C" w:rsidRPr="004961BA">
        <w:rPr>
          <w:szCs w:val="22"/>
        </w:rPr>
        <w:t xml:space="preserve"> options (b) and (c) under paragraph 28 of the </w:t>
      </w:r>
      <w:r w:rsidR="00E72EE8" w:rsidRPr="004961BA">
        <w:rPr>
          <w:szCs w:val="22"/>
        </w:rPr>
        <w:t>consultation</w:t>
      </w:r>
      <w:r w:rsidR="0031456C" w:rsidRPr="004961BA">
        <w:rPr>
          <w:szCs w:val="22"/>
        </w:rPr>
        <w:t xml:space="preserve"> paper should also be adopted.</w:t>
      </w:r>
      <w:r w:rsidRPr="004961BA">
        <w:rPr>
          <w:szCs w:val="22"/>
        </w:rPr>
        <w:t xml:space="preserve"> </w:t>
      </w:r>
    </w:p>
    <w:p w:rsidR="002328D7" w:rsidRDefault="002328D7" w:rsidP="002328D7">
      <w:pPr>
        <w:pStyle w:val="T5TextBodyNum"/>
        <w:numPr>
          <w:ilvl w:val="0"/>
          <w:numId w:val="0"/>
        </w:numPr>
        <w:spacing w:after="0"/>
        <w:ind w:left="720"/>
        <w:rPr>
          <w:szCs w:val="22"/>
        </w:rPr>
      </w:pPr>
    </w:p>
    <w:p w:rsidR="00E72EE8" w:rsidRPr="004961BA" w:rsidRDefault="00110068" w:rsidP="004961BA">
      <w:pPr>
        <w:pStyle w:val="T5TextBodyNum"/>
        <w:numPr>
          <w:ilvl w:val="0"/>
          <w:numId w:val="0"/>
        </w:numPr>
        <w:spacing w:after="0"/>
        <w:ind w:left="720"/>
        <w:rPr>
          <w:szCs w:val="22"/>
        </w:rPr>
      </w:pPr>
      <w:r w:rsidRPr="004961BA">
        <w:rPr>
          <w:szCs w:val="22"/>
        </w:rPr>
        <w:t>A</w:t>
      </w:r>
      <w:r w:rsidR="00E72EE8" w:rsidRPr="004961BA">
        <w:rPr>
          <w:szCs w:val="22"/>
        </w:rPr>
        <w:t xml:space="preserve"> complaints hotline should be setup so that employers, apprentices, parents, trade unions and any other concerned parties can raise concerns about poor quality Apprenticeship provision.</w:t>
      </w:r>
      <w:r w:rsidR="00AA2FB9" w:rsidRPr="004961BA">
        <w:rPr>
          <w:szCs w:val="22"/>
        </w:rPr>
        <w:t xml:space="preserve"> </w:t>
      </w:r>
      <w:r w:rsidR="00C609FC">
        <w:rPr>
          <w:szCs w:val="22"/>
        </w:rPr>
        <w:t xml:space="preserve"> </w:t>
      </w:r>
      <w:r w:rsidR="00AA2FB9" w:rsidRPr="004961BA">
        <w:rPr>
          <w:szCs w:val="22"/>
        </w:rPr>
        <w:t>A commitment to implementing a “</w:t>
      </w:r>
      <w:r w:rsidR="0082453B" w:rsidRPr="004961BA">
        <w:rPr>
          <w:szCs w:val="22"/>
        </w:rPr>
        <w:t xml:space="preserve">whistle blowing” line has been made </w:t>
      </w:r>
      <w:r w:rsidR="00AA2FB9" w:rsidRPr="004961BA">
        <w:rPr>
          <w:szCs w:val="22"/>
        </w:rPr>
        <w:t xml:space="preserve">in the Trailblazer Statement on Apprenticeship quality and would provide stakeholders with an easy, effective route to report poor quality provision. </w:t>
      </w:r>
      <w:r w:rsidR="00C609FC">
        <w:rPr>
          <w:szCs w:val="22"/>
        </w:rPr>
        <w:t xml:space="preserve"> </w:t>
      </w:r>
      <w:r w:rsidR="00AA2FB9" w:rsidRPr="004961BA">
        <w:rPr>
          <w:szCs w:val="22"/>
        </w:rPr>
        <w:t xml:space="preserve">The launch of the hotline should be accompanied with a promotional campaign.  Details of the hotline should be </w:t>
      </w:r>
      <w:r w:rsidR="00834B14" w:rsidRPr="004961BA">
        <w:rPr>
          <w:szCs w:val="22"/>
        </w:rPr>
        <w:t>given to Apprentices before the</w:t>
      </w:r>
      <w:r w:rsidR="0082453B" w:rsidRPr="004961BA">
        <w:rPr>
          <w:szCs w:val="22"/>
        </w:rPr>
        <w:t>y</w:t>
      </w:r>
      <w:r w:rsidR="00834B14" w:rsidRPr="004961BA">
        <w:rPr>
          <w:szCs w:val="22"/>
        </w:rPr>
        <w:t xml:space="preserve"> commence their Apprenticeship and embark on their new careers.</w:t>
      </w:r>
    </w:p>
    <w:p w:rsidR="002328D7" w:rsidRDefault="002328D7" w:rsidP="002328D7">
      <w:pPr>
        <w:pStyle w:val="T5TextBodyNum"/>
        <w:numPr>
          <w:ilvl w:val="0"/>
          <w:numId w:val="0"/>
        </w:numPr>
        <w:spacing w:after="0"/>
        <w:ind w:left="720"/>
        <w:rPr>
          <w:szCs w:val="22"/>
        </w:rPr>
      </w:pPr>
      <w:bookmarkStart w:id="2" w:name="_GoBack"/>
      <w:bookmarkEnd w:id="2"/>
    </w:p>
    <w:p w:rsidR="00521E9F" w:rsidRPr="004961BA" w:rsidRDefault="00264232" w:rsidP="002060F1">
      <w:pPr>
        <w:pStyle w:val="T5TextBodyNum"/>
        <w:numPr>
          <w:ilvl w:val="0"/>
          <w:numId w:val="0"/>
        </w:numPr>
        <w:spacing w:after="0"/>
        <w:ind w:left="720"/>
        <w:rPr>
          <w:szCs w:val="22"/>
        </w:rPr>
      </w:pPr>
      <w:r w:rsidRPr="004961BA">
        <w:rPr>
          <w:szCs w:val="22"/>
        </w:rPr>
        <w:t>Alongside measures to punish those providers misusing the term Apprenticeships there should be g</w:t>
      </w:r>
      <w:r w:rsidR="004A6FEB" w:rsidRPr="004961BA">
        <w:rPr>
          <w:szCs w:val="22"/>
        </w:rPr>
        <w:t xml:space="preserve">reater promotion of the SFA </w:t>
      </w:r>
      <w:r w:rsidRPr="004961BA">
        <w:rPr>
          <w:szCs w:val="22"/>
        </w:rPr>
        <w:t xml:space="preserve">statement on Apprenticeship </w:t>
      </w:r>
      <w:r w:rsidR="004A6FEB" w:rsidRPr="004961BA">
        <w:rPr>
          <w:szCs w:val="22"/>
        </w:rPr>
        <w:t>quality</w:t>
      </w:r>
      <w:r w:rsidR="00190D02" w:rsidRPr="004961BA">
        <w:rPr>
          <w:rStyle w:val="FootnoteReference"/>
          <w:sz w:val="22"/>
          <w:szCs w:val="22"/>
        </w:rPr>
        <w:footnoteReference w:id="3"/>
      </w:r>
      <w:r w:rsidR="00B97B8F" w:rsidRPr="004961BA">
        <w:rPr>
          <w:szCs w:val="22"/>
        </w:rPr>
        <w:t xml:space="preserve"> and the </w:t>
      </w:r>
      <w:r w:rsidR="00521E9F" w:rsidRPr="004961BA">
        <w:rPr>
          <w:szCs w:val="22"/>
        </w:rPr>
        <w:t xml:space="preserve">Trailblazer </w:t>
      </w:r>
      <w:r w:rsidR="00B97B8F" w:rsidRPr="004961BA">
        <w:rPr>
          <w:szCs w:val="22"/>
        </w:rPr>
        <w:t>s</w:t>
      </w:r>
      <w:r w:rsidR="00521E9F" w:rsidRPr="004961BA">
        <w:rPr>
          <w:szCs w:val="22"/>
        </w:rPr>
        <w:t>tatement</w:t>
      </w:r>
      <w:r w:rsidR="00B97B8F" w:rsidRPr="004961BA">
        <w:rPr>
          <w:szCs w:val="22"/>
        </w:rPr>
        <w:t xml:space="preserve"> on </w:t>
      </w:r>
      <w:r w:rsidR="00B97B8F" w:rsidRPr="004961BA">
        <w:rPr>
          <w:szCs w:val="22"/>
        </w:rPr>
        <w:lastRenderedPageBreak/>
        <w:t>Apprenticeship quality.</w:t>
      </w:r>
      <w:r w:rsidR="00521E9F" w:rsidRPr="004961BA">
        <w:rPr>
          <w:rStyle w:val="FootnoteReference"/>
          <w:sz w:val="22"/>
          <w:szCs w:val="22"/>
        </w:rPr>
        <w:footnoteReference w:id="4"/>
      </w:r>
      <w:r w:rsidR="00B97B8F" w:rsidRPr="004961BA">
        <w:rPr>
          <w:szCs w:val="22"/>
        </w:rPr>
        <w:t xml:space="preserve">  There is currently a lack of awareness about what is meant by “good quality”</w:t>
      </w:r>
      <w:r w:rsidR="002A06BD" w:rsidRPr="004961BA">
        <w:rPr>
          <w:szCs w:val="22"/>
        </w:rPr>
        <w:t xml:space="preserve"> Apprenticeships</w:t>
      </w:r>
      <w:r w:rsidR="00110068" w:rsidRPr="004961BA">
        <w:rPr>
          <w:szCs w:val="22"/>
        </w:rPr>
        <w:t>,</w:t>
      </w:r>
      <w:r w:rsidR="002A06BD" w:rsidRPr="004961BA">
        <w:rPr>
          <w:szCs w:val="22"/>
        </w:rPr>
        <w:t xml:space="preserve"> </w:t>
      </w:r>
      <w:r w:rsidR="00B97B8F" w:rsidRPr="004961BA">
        <w:rPr>
          <w:szCs w:val="22"/>
        </w:rPr>
        <w:t>or</w:t>
      </w:r>
      <w:r w:rsidR="00A4053E" w:rsidRPr="004961BA">
        <w:rPr>
          <w:szCs w:val="22"/>
        </w:rPr>
        <w:t xml:space="preserve"> in some cases</w:t>
      </w:r>
      <w:r w:rsidR="00B97B8F" w:rsidRPr="004961BA">
        <w:rPr>
          <w:szCs w:val="22"/>
        </w:rPr>
        <w:t xml:space="preserve"> a </w:t>
      </w:r>
      <w:r w:rsidR="002A06BD" w:rsidRPr="004961BA">
        <w:rPr>
          <w:szCs w:val="22"/>
        </w:rPr>
        <w:t>blatant disregard of these standards by providers</w:t>
      </w:r>
      <w:r w:rsidR="00FF1EC2">
        <w:rPr>
          <w:szCs w:val="22"/>
        </w:rPr>
        <w:t xml:space="preserve"> and employers</w:t>
      </w:r>
      <w:r w:rsidR="002A06BD" w:rsidRPr="004961BA">
        <w:rPr>
          <w:szCs w:val="22"/>
        </w:rPr>
        <w:t>.</w:t>
      </w:r>
    </w:p>
    <w:p w:rsidR="002328D7" w:rsidRDefault="002328D7" w:rsidP="004961BA">
      <w:pPr>
        <w:pStyle w:val="T5TextBodyNum"/>
        <w:numPr>
          <w:ilvl w:val="0"/>
          <w:numId w:val="0"/>
        </w:numPr>
        <w:spacing w:after="0"/>
        <w:ind w:left="720"/>
        <w:rPr>
          <w:szCs w:val="22"/>
        </w:rPr>
      </w:pPr>
    </w:p>
    <w:p w:rsidR="00B97B8F" w:rsidRPr="004961BA" w:rsidRDefault="00B97B8F" w:rsidP="004961BA">
      <w:pPr>
        <w:pStyle w:val="T5TextBodyNum"/>
        <w:numPr>
          <w:ilvl w:val="0"/>
          <w:numId w:val="0"/>
        </w:numPr>
        <w:spacing w:after="0"/>
        <w:ind w:left="720"/>
        <w:rPr>
          <w:szCs w:val="22"/>
        </w:rPr>
      </w:pPr>
      <w:r w:rsidRPr="004961BA">
        <w:rPr>
          <w:szCs w:val="22"/>
        </w:rPr>
        <w:t xml:space="preserve">Whilst making it an offence to </w:t>
      </w:r>
      <w:r w:rsidR="00C609FC">
        <w:rPr>
          <w:szCs w:val="22"/>
        </w:rPr>
        <w:t xml:space="preserve">misuse the </w:t>
      </w:r>
      <w:r w:rsidR="00110068" w:rsidRPr="004961BA">
        <w:rPr>
          <w:szCs w:val="22"/>
        </w:rPr>
        <w:t>Apprenticeship</w:t>
      </w:r>
      <w:r w:rsidR="00C609FC">
        <w:rPr>
          <w:szCs w:val="22"/>
        </w:rPr>
        <w:t>s brand</w:t>
      </w:r>
      <w:r w:rsidRPr="004961BA">
        <w:rPr>
          <w:szCs w:val="22"/>
        </w:rPr>
        <w:t xml:space="preserve"> will act as a deterrent to unscrupulous providers</w:t>
      </w:r>
      <w:r w:rsidR="00C609FC">
        <w:rPr>
          <w:szCs w:val="22"/>
        </w:rPr>
        <w:t xml:space="preserve"> and raise the quality of Apprenticeship provision</w:t>
      </w:r>
      <w:r w:rsidRPr="004961BA">
        <w:rPr>
          <w:szCs w:val="22"/>
        </w:rPr>
        <w:t>, raising awareness</w:t>
      </w:r>
      <w:r w:rsidR="00A4053E" w:rsidRPr="004961BA">
        <w:rPr>
          <w:szCs w:val="22"/>
        </w:rPr>
        <w:t xml:space="preserve"> of</w:t>
      </w:r>
      <w:r w:rsidRPr="004961BA">
        <w:rPr>
          <w:szCs w:val="22"/>
        </w:rPr>
        <w:t xml:space="preserve"> and publishing and promoting guidance outlining what is meant by high quality Apprenticeships </w:t>
      </w:r>
      <w:r w:rsidR="00110068" w:rsidRPr="004961BA">
        <w:rPr>
          <w:szCs w:val="22"/>
        </w:rPr>
        <w:t>would</w:t>
      </w:r>
      <w:r w:rsidRPr="004961BA">
        <w:rPr>
          <w:szCs w:val="22"/>
        </w:rPr>
        <w:t xml:space="preserve"> also improve the quality of Apprenticeship programmes. </w:t>
      </w:r>
    </w:p>
    <w:p w:rsidR="002328D7" w:rsidRDefault="002328D7" w:rsidP="004961BA">
      <w:pPr>
        <w:pStyle w:val="T5TextBodyNum"/>
        <w:numPr>
          <w:ilvl w:val="0"/>
          <w:numId w:val="0"/>
        </w:numPr>
        <w:spacing w:after="0"/>
        <w:ind w:left="720"/>
        <w:rPr>
          <w:szCs w:val="22"/>
        </w:rPr>
      </w:pPr>
    </w:p>
    <w:p w:rsidR="00A4053E" w:rsidRPr="004961BA" w:rsidRDefault="00A4053E" w:rsidP="004961BA">
      <w:pPr>
        <w:pStyle w:val="T5TextBodyNum"/>
        <w:numPr>
          <w:ilvl w:val="0"/>
          <w:numId w:val="0"/>
        </w:numPr>
        <w:spacing w:after="0"/>
        <w:ind w:left="720"/>
        <w:rPr>
          <w:szCs w:val="22"/>
        </w:rPr>
      </w:pPr>
      <w:r w:rsidRPr="004961BA">
        <w:rPr>
          <w:szCs w:val="22"/>
        </w:rPr>
        <w:t xml:space="preserve">For example there is still evidence that despite the recently introduced requirement that Apprenticeships last a minimum of 12 months, for too many Apprentices, this is not the norm.  Flexibilities remained in the system to enable 19+ learners to complete Apprenticeships in less than 12 months.  The rationale for this was to make Apprenticeships more attractive to older learners, who had some prior knowledge or learning.  Therefore up to a third of 19+ Apprentices completed their apprenticeship in less than one year.  </w:t>
      </w:r>
    </w:p>
    <w:p w:rsidR="002328D7" w:rsidRDefault="002328D7" w:rsidP="004961BA">
      <w:pPr>
        <w:pStyle w:val="T5TextBodyNum"/>
        <w:numPr>
          <w:ilvl w:val="0"/>
          <w:numId w:val="0"/>
        </w:numPr>
        <w:spacing w:after="0"/>
        <w:ind w:left="720"/>
        <w:rPr>
          <w:szCs w:val="22"/>
        </w:rPr>
      </w:pPr>
    </w:p>
    <w:p w:rsidR="00521E9F" w:rsidRPr="004961BA" w:rsidRDefault="00A4053E" w:rsidP="004961BA">
      <w:pPr>
        <w:pStyle w:val="T5TextBodyNum"/>
        <w:numPr>
          <w:ilvl w:val="0"/>
          <w:numId w:val="0"/>
        </w:numPr>
        <w:spacing w:after="0"/>
        <w:ind w:left="720"/>
        <w:rPr>
          <w:szCs w:val="22"/>
        </w:rPr>
      </w:pPr>
      <w:r w:rsidRPr="004961BA">
        <w:rPr>
          <w:szCs w:val="22"/>
        </w:rPr>
        <w:t>This loophole has now been closed.  Notwithstanding this development</w:t>
      </w:r>
      <w:r w:rsidRPr="004961BA">
        <w:rPr>
          <w:b/>
          <w:szCs w:val="22"/>
        </w:rPr>
        <w:t xml:space="preserve">, </w:t>
      </w:r>
      <w:r w:rsidRPr="004961BA">
        <w:rPr>
          <w:szCs w:val="22"/>
        </w:rPr>
        <w:t>21%</w:t>
      </w:r>
      <w:r w:rsidRPr="004961BA">
        <w:rPr>
          <w:szCs w:val="22"/>
          <w:vertAlign w:val="superscript"/>
        </w:rPr>
        <w:footnoteReference w:id="5"/>
      </w:r>
      <w:r w:rsidRPr="004961BA">
        <w:rPr>
          <w:szCs w:val="22"/>
        </w:rPr>
        <w:t xml:space="preserve"> of 16-18 year olds still complete their apprenticeship in less than one year</w:t>
      </w:r>
      <w:r w:rsidRPr="004961BA">
        <w:rPr>
          <w:szCs w:val="22"/>
          <w:vertAlign w:val="superscript"/>
        </w:rPr>
        <w:footnoteReference w:id="6"/>
      </w:r>
      <w:r w:rsidRPr="004961BA">
        <w:rPr>
          <w:szCs w:val="22"/>
        </w:rPr>
        <w:t>.  This is indicative that further work needs to be done to raise awareness of what constitutes high quality Apprenticeships and the need for effective enforcement of these standards.</w:t>
      </w:r>
    </w:p>
    <w:p w:rsidR="00B83537" w:rsidRDefault="00B83537" w:rsidP="00B83537">
      <w:pPr>
        <w:pStyle w:val="ListParagraph"/>
        <w:rPr>
          <w:rFonts w:ascii="Sabon" w:hAnsi="Sabon"/>
        </w:rPr>
      </w:pPr>
    </w:p>
    <w:p w:rsidR="002060F1" w:rsidRPr="002060F1" w:rsidRDefault="002060F1" w:rsidP="002060F1">
      <w:pPr>
        <w:pStyle w:val="ListParagraph"/>
        <w:rPr>
          <w:rFonts w:ascii="Sabon" w:hAnsi="Sabon"/>
          <w:u w:val="single"/>
        </w:rPr>
      </w:pPr>
      <w:r w:rsidRPr="002060F1">
        <w:rPr>
          <w:rFonts w:ascii="Sabon" w:hAnsi="Sabon"/>
          <w:u w:val="single"/>
        </w:rPr>
        <w:t>Tackling the breach of NMW pay for apprentices</w:t>
      </w:r>
    </w:p>
    <w:p w:rsidR="002060F1" w:rsidRDefault="002060F1" w:rsidP="002060F1">
      <w:pPr>
        <w:pStyle w:val="ListParagraph"/>
        <w:rPr>
          <w:rFonts w:ascii="Sabon" w:hAnsi="Sabon"/>
        </w:rPr>
      </w:pPr>
    </w:p>
    <w:p w:rsidR="004961BA" w:rsidRPr="004961BA" w:rsidRDefault="00B83537" w:rsidP="002060F1">
      <w:pPr>
        <w:pStyle w:val="ListParagraph"/>
        <w:rPr>
          <w:rFonts w:ascii="Sabon" w:hAnsi="Sabon"/>
        </w:rPr>
      </w:pPr>
      <w:r>
        <w:rPr>
          <w:rFonts w:ascii="Sabon" w:hAnsi="Sabon"/>
        </w:rPr>
        <w:t xml:space="preserve">To raise the quality of Apprenticeships, further work also needs to be undertaken to tackle low pay and pay which is in breach of the National Minimum Wage legislation, which is rife amongst apprentices.  </w:t>
      </w:r>
      <w:r w:rsidR="004961BA" w:rsidRPr="004961BA">
        <w:rPr>
          <w:rFonts w:ascii="Sabon" w:hAnsi="Sabon"/>
        </w:rPr>
        <w:t xml:space="preserve">The </w:t>
      </w:r>
      <w:hyperlink r:id="rId10" w:history="1">
        <w:r w:rsidR="004961BA" w:rsidRPr="004961BA">
          <w:rPr>
            <w:rStyle w:val="Hyperlink"/>
            <w:rFonts w:ascii="Sabon" w:hAnsi="Sabon"/>
          </w:rPr>
          <w:t>Apprenticeship Pay Survey</w:t>
        </w:r>
      </w:hyperlink>
      <w:r w:rsidR="004961BA" w:rsidRPr="004961BA">
        <w:rPr>
          <w:rFonts w:ascii="Sabon" w:hAnsi="Sabon"/>
        </w:rPr>
        <w:t xml:space="preserve"> showed that 14% of all apprentices, and 24% of young apprentices, were being paid below the apprenticeship minimum wage in 2014; this practice can have a devastating effect on the reputation of apprenticeships as a viable educational route. Government must continue to crack down swiftly and firmly on any instances of abuse which are identified.</w:t>
      </w:r>
    </w:p>
    <w:p w:rsidR="004961BA" w:rsidRPr="004961BA" w:rsidRDefault="004961BA" w:rsidP="004961BA">
      <w:pPr>
        <w:pStyle w:val="T5TextBodyNum"/>
        <w:numPr>
          <w:ilvl w:val="0"/>
          <w:numId w:val="0"/>
        </w:numPr>
        <w:spacing w:after="0"/>
        <w:ind w:left="720"/>
        <w:rPr>
          <w:szCs w:val="22"/>
        </w:rPr>
      </w:pPr>
    </w:p>
    <w:p w:rsidR="007003B1" w:rsidRDefault="007003B1" w:rsidP="002060F1">
      <w:pPr>
        <w:pStyle w:val="T5TextBodyNum"/>
        <w:numPr>
          <w:ilvl w:val="0"/>
          <w:numId w:val="0"/>
        </w:numPr>
        <w:spacing w:after="0"/>
        <w:ind w:left="720"/>
        <w:rPr>
          <w:szCs w:val="22"/>
          <w:u w:val="single"/>
        </w:rPr>
      </w:pPr>
    </w:p>
    <w:p w:rsidR="007003B1" w:rsidRDefault="007003B1" w:rsidP="002060F1">
      <w:pPr>
        <w:pStyle w:val="T5TextBodyNum"/>
        <w:numPr>
          <w:ilvl w:val="0"/>
          <w:numId w:val="0"/>
        </w:numPr>
        <w:spacing w:after="0"/>
        <w:ind w:left="720"/>
        <w:rPr>
          <w:szCs w:val="22"/>
          <w:u w:val="single"/>
        </w:rPr>
      </w:pPr>
    </w:p>
    <w:p w:rsidR="002060F1" w:rsidRPr="002060F1" w:rsidRDefault="002060F1" w:rsidP="002060F1">
      <w:pPr>
        <w:pStyle w:val="T5TextBodyNum"/>
        <w:numPr>
          <w:ilvl w:val="0"/>
          <w:numId w:val="0"/>
        </w:numPr>
        <w:spacing w:after="0"/>
        <w:ind w:left="720"/>
        <w:rPr>
          <w:szCs w:val="22"/>
          <w:u w:val="single"/>
        </w:rPr>
      </w:pPr>
      <w:r w:rsidRPr="002060F1">
        <w:rPr>
          <w:szCs w:val="22"/>
          <w:u w:val="single"/>
        </w:rPr>
        <w:lastRenderedPageBreak/>
        <w:t>Apprenticeship Agreements to entrench “high quality”</w:t>
      </w:r>
    </w:p>
    <w:p w:rsidR="002060F1" w:rsidRDefault="002060F1" w:rsidP="002060F1">
      <w:pPr>
        <w:pStyle w:val="T5TextBodyNum"/>
        <w:numPr>
          <w:ilvl w:val="0"/>
          <w:numId w:val="0"/>
        </w:numPr>
        <w:spacing w:after="0"/>
        <w:ind w:left="720"/>
        <w:rPr>
          <w:szCs w:val="22"/>
        </w:rPr>
      </w:pPr>
    </w:p>
    <w:p w:rsidR="00E852D8" w:rsidRDefault="00E852D8" w:rsidP="002060F1">
      <w:pPr>
        <w:pStyle w:val="T5TextBodyNum"/>
        <w:numPr>
          <w:ilvl w:val="0"/>
          <w:numId w:val="0"/>
        </w:numPr>
        <w:spacing w:after="0"/>
        <w:ind w:left="720"/>
        <w:rPr>
          <w:szCs w:val="22"/>
        </w:rPr>
      </w:pPr>
      <w:r w:rsidRPr="004961BA">
        <w:rPr>
          <w:szCs w:val="22"/>
        </w:rPr>
        <w:t xml:space="preserve">Steps should be </w:t>
      </w:r>
      <w:r w:rsidR="00B94571" w:rsidRPr="004961BA">
        <w:rPr>
          <w:szCs w:val="22"/>
        </w:rPr>
        <w:t>taken prior to</w:t>
      </w:r>
      <w:r w:rsidRPr="004961BA">
        <w:rPr>
          <w:szCs w:val="22"/>
        </w:rPr>
        <w:t xml:space="preserve"> Apprenticeship</w:t>
      </w:r>
      <w:r w:rsidR="00B94571" w:rsidRPr="004961BA">
        <w:rPr>
          <w:szCs w:val="22"/>
        </w:rPr>
        <w:t xml:space="preserve"> </w:t>
      </w:r>
      <w:r w:rsidRPr="004961BA">
        <w:rPr>
          <w:szCs w:val="22"/>
        </w:rPr>
        <w:t>funding</w:t>
      </w:r>
      <w:r w:rsidR="00B94571" w:rsidRPr="004961BA">
        <w:rPr>
          <w:szCs w:val="22"/>
        </w:rPr>
        <w:t xml:space="preserve"> being </w:t>
      </w:r>
      <w:r w:rsidRPr="004961BA">
        <w:rPr>
          <w:szCs w:val="22"/>
        </w:rPr>
        <w:t>drawn</w:t>
      </w:r>
      <w:r w:rsidR="00B94571" w:rsidRPr="004961BA">
        <w:rPr>
          <w:szCs w:val="22"/>
        </w:rPr>
        <w:t xml:space="preserve"> down by </w:t>
      </w:r>
      <w:r w:rsidRPr="004961BA">
        <w:rPr>
          <w:szCs w:val="22"/>
        </w:rPr>
        <w:t>providers,</w:t>
      </w:r>
      <w:r w:rsidR="00B94571" w:rsidRPr="004961BA">
        <w:rPr>
          <w:szCs w:val="22"/>
        </w:rPr>
        <w:t xml:space="preserve"> to prevent poor quality Apprenticeships materialising in the first instance. </w:t>
      </w:r>
      <w:r w:rsidRPr="004961BA">
        <w:rPr>
          <w:szCs w:val="22"/>
        </w:rPr>
        <w:t>The TUC believes that the use of t</w:t>
      </w:r>
      <w:r w:rsidR="00B94571" w:rsidRPr="004961BA">
        <w:rPr>
          <w:szCs w:val="22"/>
        </w:rPr>
        <w:t>raining plans</w:t>
      </w:r>
      <w:r w:rsidR="002328D7">
        <w:rPr>
          <w:szCs w:val="22"/>
        </w:rPr>
        <w:t xml:space="preserve"> or Apprenticeship Agreements</w:t>
      </w:r>
      <w:r w:rsidR="00B94571" w:rsidRPr="004961BA">
        <w:rPr>
          <w:szCs w:val="22"/>
        </w:rPr>
        <w:t xml:space="preserve">, </w:t>
      </w:r>
      <w:r w:rsidRPr="004961BA">
        <w:rPr>
          <w:szCs w:val="22"/>
        </w:rPr>
        <w:t>which set out the details of the Apprenticeship and in particular, how provision will be good quality, should be used.  These plans would be signed off by the relevant parties; employer, apprentice, provider and where relevant the trade union.  Providers could then access the funding.  This would greatly reduce the scope for poor quality Apprenticeship provision.</w:t>
      </w:r>
    </w:p>
    <w:p w:rsidR="002328D7" w:rsidRDefault="002328D7" w:rsidP="002328D7">
      <w:pPr>
        <w:pStyle w:val="ListParagraph"/>
      </w:pPr>
    </w:p>
    <w:p w:rsidR="002060F1" w:rsidRPr="002060F1" w:rsidRDefault="002060F1" w:rsidP="002060F1">
      <w:pPr>
        <w:pStyle w:val="T5TextBodyNum"/>
        <w:numPr>
          <w:ilvl w:val="0"/>
          <w:numId w:val="0"/>
        </w:numPr>
        <w:spacing w:after="0"/>
        <w:ind w:left="720"/>
        <w:rPr>
          <w:szCs w:val="22"/>
          <w:u w:val="single"/>
        </w:rPr>
      </w:pPr>
      <w:r w:rsidRPr="002060F1">
        <w:rPr>
          <w:szCs w:val="22"/>
          <w:u w:val="single"/>
        </w:rPr>
        <w:t>“Naming and Shaming”</w:t>
      </w:r>
    </w:p>
    <w:p w:rsidR="002060F1" w:rsidRDefault="002060F1" w:rsidP="002060F1">
      <w:pPr>
        <w:pStyle w:val="T5TextBodyNum"/>
        <w:numPr>
          <w:ilvl w:val="0"/>
          <w:numId w:val="0"/>
        </w:numPr>
        <w:spacing w:after="0"/>
        <w:ind w:left="720"/>
        <w:rPr>
          <w:szCs w:val="22"/>
        </w:rPr>
      </w:pPr>
    </w:p>
    <w:p w:rsidR="002328D7" w:rsidRPr="004961BA" w:rsidRDefault="002328D7" w:rsidP="002060F1">
      <w:pPr>
        <w:pStyle w:val="T5TextBodyNum"/>
        <w:numPr>
          <w:ilvl w:val="0"/>
          <w:numId w:val="0"/>
        </w:numPr>
        <w:spacing w:after="0"/>
        <w:ind w:left="720"/>
        <w:rPr>
          <w:szCs w:val="22"/>
        </w:rPr>
      </w:pPr>
      <w:r>
        <w:rPr>
          <w:szCs w:val="22"/>
        </w:rPr>
        <w:t>The “naming and shaming” exercise, which has been applied to employers who breach National Minimum Wage legislation, should also be applied to providers and employers who misuse the term Apprenticeship and deliver poor quality Apprenticeship provision.  This would act as a deterrent to employers and providers who are not willing to comply with the standards required to deliver high quality Apprenticeships.</w:t>
      </w:r>
    </w:p>
    <w:p w:rsidR="00B83537" w:rsidRDefault="00B83537" w:rsidP="00B83537">
      <w:pPr>
        <w:pStyle w:val="T5TextBodyNum"/>
        <w:numPr>
          <w:ilvl w:val="0"/>
          <w:numId w:val="0"/>
        </w:numPr>
        <w:spacing w:after="0"/>
        <w:ind w:left="720"/>
        <w:rPr>
          <w:szCs w:val="22"/>
          <w:highlight w:val="yellow"/>
        </w:rPr>
      </w:pPr>
    </w:p>
    <w:p w:rsidR="004304D5" w:rsidRDefault="004304D5" w:rsidP="007B1C82">
      <w:pPr>
        <w:pStyle w:val="T5TextBodyNum"/>
        <w:numPr>
          <w:ilvl w:val="0"/>
          <w:numId w:val="0"/>
        </w:numPr>
        <w:ind w:left="283"/>
      </w:pPr>
    </w:p>
    <w:sectPr w:rsidR="004304D5" w:rsidSect="00A859B7">
      <w:headerReference w:type="default" r:id="rId11"/>
      <w:footerReference w:type="default" r:id="rId12"/>
      <w:headerReference w:type="first" r:id="rId13"/>
      <w:endnotePr>
        <w:numFmt w:val="decimal"/>
      </w:endnotePr>
      <w:pgSz w:w="11905" w:h="16837" w:code="9"/>
      <w:pgMar w:top="2552" w:right="964" w:bottom="561" w:left="3119" w:header="561" w:footer="561"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2AC" w:rsidRDefault="00BA02AC" w:rsidP="00B65644">
      <w:r>
        <w:separator/>
      </w:r>
    </w:p>
  </w:endnote>
  <w:endnote w:type="continuationSeparator" w:id="0">
    <w:p w:rsidR="00BA02AC" w:rsidRDefault="00BA02AC" w:rsidP="00B656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abon">
    <w:panose1 w:val="000005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w:panose1 w:val="000B0500000000000000"/>
    <w:charset w:val="00"/>
    <w:family w:val="swiss"/>
    <w:notTrueType/>
    <w:pitch w:val="variable"/>
    <w:sig w:usb0="00000003" w:usb1="00000000" w:usb2="00000000" w:usb3="00000000" w:csb0="00000001" w:csb1="00000000"/>
  </w:font>
  <w:font w:name="Frutiger 4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85C" w:rsidRDefault="00551F7A">
    <w:pPr>
      <w:pStyle w:val="Footer"/>
    </w:pPr>
    <w:fldSimple w:instr=" STYLEREF T5MainTitle">
      <w:r w:rsidR="00337448">
        <w:rPr>
          <w:noProof/>
        </w:rPr>
        <w:t>Preventing misuse of the term “apprenticeships” and “apprentice” in relation to unauthorised training</w:t>
      </w:r>
    </w:fldSimple>
    <w:r w:rsidR="007E185C">
      <w:tab/>
      <w:t>August 2015</w:t>
    </w:r>
    <w:r w:rsidR="007E185C">
      <w:tab/>
    </w:r>
    <w:r>
      <w:rPr>
        <w:sz w:val="22"/>
      </w:rPr>
      <w:fldChar w:fldCharType="begin"/>
    </w:r>
    <w:r w:rsidR="007E185C">
      <w:rPr>
        <w:sz w:val="22"/>
      </w:rPr>
      <w:instrText xml:space="preserve">PAGE </w:instrText>
    </w:r>
    <w:r>
      <w:rPr>
        <w:sz w:val="22"/>
      </w:rPr>
      <w:fldChar w:fldCharType="separate"/>
    </w:r>
    <w:r w:rsidR="00337448">
      <w:rPr>
        <w:noProof/>
        <w:sz w:val="22"/>
      </w:rPr>
      <w:t>6</w:t>
    </w:r>
    <w:r>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2AC" w:rsidRDefault="00BA02AC" w:rsidP="00B65644">
      <w:r>
        <w:separator/>
      </w:r>
    </w:p>
  </w:footnote>
  <w:footnote w:type="continuationSeparator" w:id="0">
    <w:p w:rsidR="00BA02AC" w:rsidRDefault="00BA02AC" w:rsidP="00B65644">
      <w:r>
        <w:continuationSeparator/>
      </w:r>
    </w:p>
  </w:footnote>
  <w:footnote w:id="1">
    <w:p w:rsidR="007E185C" w:rsidRDefault="007E185C" w:rsidP="00264232">
      <w:pPr>
        <w:pStyle w:val="FootnoteText"/>
      </w:pPr>
      <w:r>
        <w:rPr>
          <w:rStyle w:val="FootnoteReference"/>
        </w:rPr>
        <w:footnoteRef/>
      </w:r>
      <w:r>
        <w:t xml:space="preserve"> </w:t>
      </w:r>
      <w:hyperlink r:id="rId1" w:history="1">
        <w:r w:rsidRPr="00231658">
          <w:rPr>
            <w:rStyle w:val="Hyperlink"/>
          </w:rPr>
          <w:t>http://www.unionlearn.org.uk/campaigns/apprenticeships/charter-apprenticeships</w:t>
        </w:r>
      </w:hyperlink>
      <w:r>
        <w:t xml:space="preserve"> </w:t>
      </w:r>
    </w:p>
  </w:footnote>
  <w:footnote w:id="2">
    <w:p w:rsidR="007E185C" w:rsidRDefault="007E185C">
      <w:pPr>
        <w:pStyle w:val="FootnoteText"/>
      </w:pPr>
      <w:r>
        <w:rPr>
          <w:rStyle w:val="FootnoteReference"/>
        </w:rPr>
        <w:footnoteRef/>
      </w:r>
      <w:r>
        <w:t xml:space="preserve"> </w:t>
      </w:r>
      <w:hyperlink r:id="rId2" w:history="1">
        <w:r w:rsidR="002060F1" w:rsidRPr="00033678">
          <w:rPr>
            <w:rStyle w:val="Hyperlink"/>
          </w:rPr>
          <w:t>https://www.gov.uk/government/uploads/system/uploads/attachment_data/file/449066/BIS-15-405-consultation-on-preventing-misuse-of-the-term-apprenticeship.pdf</w:t>
        </w:r>
      </w:hyperlink>
      <w:r>
        <w:t>, paragraph 18</w:t>
      </w:r>
    </w:p>
  </w:footnote>
  <w:footnote w:id="3">
    <w:p w:rsidR="007E185C" w:rsidRDefault="007E185C">
      <w:pPr>
        <w:pStyle w:val="FootnoteText"/>
      </w:pPr>
      <w:r>
        <w:rPr>
          <w:rStyle w:val="FootnoteReference"/>
        </w:rPr>
        <w:footnoteRef/>
      </w:r>
      <w:r>
        <w:t xml:space="preserve"> </w:t>
      </w:r>
      <w:hyperlink r:id="rId3" w:history="1">
        <w:r w:rsidRPr="00033678">
          <w:rPr>
            <w:rStyle w:val="Hyperlink"/>
          </w:rPr>
          <w:t>https://www.gov.uk/government/uploads/system/uploads/attachment_data/file/393819/Statement-on-Apprenticeship-QualityV1.pdf</w:t>
        </w:r>
      </w:hyperlink>
      <w:r>
        <w:t xml:space="preserve"> </w:t>
      </w:r>
    </w:p>
  </w:footnote>
  <w:footnote w:id="4">
    <w:p w:rsidR="007E185C" w:rsidRDefault="007E185C">
      <w:pPr>
        <w:pStyle w:val="FootnoteText"/>
      </w:pPr>
      <w:r>
        <w:rPr>
          <w:rStyle w:val="FootnoteReference"/>
        </w:rPr>
        <w:footnoteRef/>
      </w:r>
      <w:hyperlink r:id="rId4" w:history="1">
        <w:r w:rsidRPr="00033678">
          <w:rPr>
            <w:rStyle w:val="Hyperlink"/>
          </w:rPr>
          <w:t>https://www.gov.uk/government/uploads/system/uploads/attachment_data/file/411872/Quality_Statement.pdf</w:t>
        </w:r>
      </w:hyperlink>
      <w:r>
        <w:t xml:space="preserve"> </w:t>
      </w:r>
    </w:p>
  </w:footnote>
  <w:footnote w:id="5">
    <w:p w:rsidR="007E185C" w:rsidRDefault="007E185C" w:rsidP="00A4053E">
      <w:pPr>
        <w:pStyle w:val="FootnoteText"/>
      </w:pPr>
      <w:r>
        <w:rPr>
          <w:rStyle w:val="FootnoteReference"/>
        </w:rPr>
        <w:footnoteRef/>
      </w:r>
      <w:r>
        <w:t xml:space="preserve"> </w:t>
      </w:r>
      <w:hyperlink r:id="rId5" w:history="1">
        <w:r w:rsidRPr="00FF3717">
          <w:rPr>
            <w:rStyle w:val="Hyperlink"/>
          </w:rPr>
          <w:t>https://www.gov.uk/government/publications/apprenticeship-reforms-equality-impact-assessment - table1</w:t>
        </w:r>
      </w:hyperlink>
      <w:r>
        <w:t>, page 13</w:t>
      </w:r>
    </w:p>
  </w:footnote>
  <w:footnote w:id="6">
    <w:p w:rsidR="007E185C" w:rsidRDefault="007E185C" w:rsidP="00A4053E">
      <w:pPr>
        <w:pStyle w:val="FootnoteText"/>
      </w:pPr>
      <w:r>
        <w:rPr>
          <w:rStyle w:val="FootnoteReference"/>
        </w:rPr>
        <w:footnoteRef/>
      </w:r>
      <w:r>
        <w:t xml:space="preserve"> </w:t>
      </w:r>
      <w:hyperlink r:id="rId6" w:history="1">
        <w:r w:rsidRPr="00C753BA">
          <w:rPr>
            <w:rStyle w:val="Hyperlink"/>
          </w:rPr>
          <w:t>https://www.gov.uk/government/uploads/system/uploads/attachment_data/file/357005/Bis-14-970-Reformed-apprenticeships-equality-impact-assessments1.pdf</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85C" w:rsidRDefault="007E185C">
    <w:pPr>
      <w:spacing w:line="240" w:lineRule="exact"/>
    </w:pPr>
    <w:r>
      <w:rPr>
        <w:noProof/>
        <w:snapToGrid/>
        <w:sz w:val="20"/>
        <w:lang w:eastAsia="en-GB"/>
      </w:rPr>
      <w:drawing>
        <wp:anchor distT="0" distB="0" distL="114300" distR="114300" simplePos="0" relativeHeight="251657728" behindDoc="0" locked="1" layoutInCell="1" allowOverlap="1">
          <wp:simplePos x="0" y="0"/>
          <wp:positionH relativeFrom="column">
            <wp:posOffset>4090035</wp:posOffset>
          </wp:positionH>
          <wp:positionV relativeFrom="page">
            <wp:posOffset>431800</wp:posOffset>
          </wp:positionV>
          <wp:extent cx="993775" cy="548640"/>
          <wp:effectExtent l="19050" t="0" r="0" b="0"/>
          <wp:wrapNone/>
          <wp:docPr id="23" name="Picture 23" descr="TUC logo small mon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UC logo small mono">
                    <a:hlinkClick r:id="rId1"/>
                  </pic:cNvPr>
                  <pic:cNvPicPr>
                    <a:picLocks noChangeAspect="1" noChangeArrowheads="1"/>
                  </pic:cNvPicPr>
                </pic:nvPicPr>
                <pic:blipFill>
                  <a:blip r:embed="rId2"/>
                  <a:srcRect/>
                  <a:stretch>
                    <a:fillRect/>
                  </a:stretch>
                </pic:blipFill>
                <pic:spPr bwMode="auto">
                  <a:xfrm>
                    <a:off x="0" y="0"/>
                    <a:ext cx="993775" cy="548640"/>
                  </a:xfrm>
                  <a:prstGeom prst="rect">
                    <a:avLst/>
                  </a:prstGeom>
                  <a:noFill/>
                </pic:spPr>
              </pic:pic>
            </a:graphicData>
          </a:graphic>
        </wp:anchor>
      </w:drawing>
    </w:r>
    <w:r w:rsidR="00551F7A">
      <w:rPr>
        <w:noProof/>
        <w:snapToGrid/>
        <w:lang w:eastAsia="en-GB"/>
      </w:rPr>
      <w:pict>
        <v:rect id="Rectangle 17" o:spid="_x0000_s1026" style="position:absolute;margin-left:-486.7pt;margin-top:67.9pt;width:468pt;height:660.3pt;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" o:allowincell="f" filled="f" stroked="f" strokeweight="0">
          <v:textbox inset="0,0,0,0">
            <w:txbxContent>
              <w:p w:rsidR="007E185C" w:rsidRDefault="007E185C">
                <w:pPr>
                  <w:jc w:val="both"/>
                </w:pPr>
              </w:p>
            </w:txbxContent>
          </v:textbox>
          <w10:wrap anchorx="margin"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85C" w:rsidRDefault="007E185C">
    <w:pPr>
      <w:pStyle w:val="Header"/>
      <w:tabs>
        <w:tab w:val="clear" w:pos="4320"/>
        <w:tab w:val="clear" w:pos="8640"/>
        <w:tab w:val="right" w:pos="7848"/>
      </w:tabs>
      <w:ind w:left="-2250"/>
    </w:pPr>
    <w:r>
      <w:rPr>
        <w:noProof/>
        <w:snapToGrid/>
        <w:lang w:eastAsia="en-GB"/>
      </w:rPr>
      <w:drawing>
        <wp:anchor distT="0" distB="0" distL="114300" distR="114300" simplePos="0" relativeHeight="251656704" behindDoc="1" locked="1" layoutInCell="1" allowOverlap="1">
          <wp:simplePos x="0" y="0"/>
          <wp:positionH relativeFrom="column">
            <wp:posOffset>-1548130</wp:posOffset>
          </wp:positionH>
          <wp:positionV relativeFrom="paragraph">
            <wp:posOffset>74930</wp:posOffset>
          </wp:positionV>
          <wp:extent cx="6697980" cy="9823450"/>
          <wp:effectExtent l="19050" t="0" r="7620" b="0"/>
          <wp:wrapNone/>
          <wp:docPr id="24" name="shpFront_Cover" descr="T05 front cover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Front_Cover" descr="T05 front cover blank"/>
                  <pic:cNvPicPr>
                    <a:picLocks noChangeAspect="1" noChangeArrowheads="1"/>
                  </pic:cNvPicPr>
                </pic:nvPicPr>
                <pic:blipFill>
                  <a:blip r:embed="rId1"/>
                  <a:srcRect/>
                  <a:stretch>
                    <a:fillRect/>
                  </a:stretch>
                </pic:blipFill>
                <pic:spPr bwMode="auto">
                  <a:xfrm>
                    <a:off x="0" y="0"/>
                    <a:ext cx="6697980" cy="9823450"/>
                  </a:xfrm>
                  <a:prstGeom prst="rect">
                    <a:avLst/>
                  </a:prstGeom>
                  <a:noFill/>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32FA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A22B7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A87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BE36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10EE1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F2EB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DA13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822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B3AC7E0"/>
    <w:lvl w:ilvl="0">
      <w:start w:val="1"/>
      <w:numFmt w:val="decimal"/>
      <w:pStyle w:val="ListNumber"/>
      <w:lvlText w:val="%1."/>
      <w:lvlJc w:val="left"/>
      <w:pPr>
        <w:tabs>
          <w:tab w:val="num" w:pos="360"/>
        </w:tabs>
        <w:ind w:left="360" w:hanging="360"/>
      </w:pPr>
    </w:lvl>
  </w:abstractNum>
  <w:abstractNum w:abstractNumId="9">
    <w:nsid w:val="FFFFFF89"/>
    <w:multiLevelType w:val="singleLevel"/>
    <w:tmpl w:val="02E42F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0A74F2"/>
    <w:multiLevelType w:val="hybridMultilevel"/>
    <w:tmpl w:val="ED72BD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E30C56"/>
    <w:multiLevelType w:val="multilevel"/>
    <w:tmpl w:val="88849478"/>
    <w:name w:val="T5Level1Heading"/>
    <w:lvl w:ilvl="0">
      <w:start w:val="1"/>
      <w:numFmt w:val="decimal"/>
      <w:lvlRestart w:val="0"/>
      <w:pStyle w:val="T5Level1HeadingNum"/>
      <w:lvlText w:val="%1.1"/>
      <w:lvlJc w:val="right"/>
      <w:pPr>
        <w:tabs>
          <w:tab w:val="num" w:pos="0"/>
        </w:tabs>
        <w:ind w:left="0" w:hanging="567"/>
      </w:pPr>
      <w:rPr>
        <w:rFonts w:hint="default"/>
        <w:color w:val="FFFFFF"/>
      </w:rPr>
    </w:lvl>
    <w:lvl w:ilvl="1">
      <w:start w:val="1"/>
      <w:numFmt w:val="decimal"/>
      <w:pStyle w:val="T5TextBodyNum"/>
      <w:lvlText w:val="%1.%2"/>
      <w:lvlJc w:val="left"/>
      <w:pPr>
        <w:tabs>
          <w:tab w:val="num" w:pos="643"/>
        </w:tabs>
        <w:ind w:left="283" w:firstLine="0"/>
      </w:pPr>
      <w:rPr>
        <w:rFonts w:ascii="Sabon" w:hAnsi="Sabon" w:hint="default"/>
        <w:sz w:val="22"/>
      </w:rPr>
    </w:lvl>
    <w:lvl w:ilvl="2">
      <w:start w:val="1"/>
      <w:numFmt w:val="lowerRoman"/>
      <w:lvlText w:val="%3)"/>
      <w:lvlJc w:val="left"/>
      <w:pPr>
        <w:tabs>
          <w:tab w:val="num" w:pos="1366"/>
        </w:tabs>
        <w:ind w:left="1366" w:hanging="357"/>
      </w:pPr>
      <w:rPr>
        <w:rFonts w:hint="default"/>
      </w:rPr>
    </w:lvl>
    <w:lvl w:ilvl="3">
      <w:start w:val="1"/>
      <w:numFmt w:val="decimal"/>
      <w:lvlText w:val="(%4)"/>
      <w:lvlJc w:val="left"/>
      <w:pPr>
        <w:tabs>
          <w:tab w:val="num" w:pos="1729"/>
        </w:tabs>
        <w:ind w:left="1729" w:hanging="363"/>
      </w:pPr>
      <w:rPr>
        <w:rFonts w:hint="default"/>
      </w:rPr>
    </w:lvl>
    <w:lvl w:ilvl="4">
      <w:start w:val="1"/>
      <w:numFmt w:val="lowerLetter"/>
      <w:lvlText w:val="(%5)"/>
      <w:lvlJc w:val="left"/>
      <w:pPr>
        <w:tabs>
          <w:tab w:val="num" w:pos="2086"/>
        </w:tabs>
        <w:ind w:left="2086" w:hanging="357"/>
      </w:pPr>
      <w:rPr>
        <w:rFonts w:hint="default"/>
      </w:rPr>
    </w:lvl>
    <w:lvl w:ilvl="5">
      <w:start w:val="1"/>
      <w:numFmt w:val="lowerRoman"/>
      <w:lvlText w:val="(%6)"/>
      <w:lvlJc w:val="left"/>
      <w:pPr>
        <w:tabs>
          <w:tab w:val="num" w:pos="2449"/>
        </w:tabs>
        <w:ind w:left="2449" w:hanging="363"/>
      </w:pPr>
      <w:rPr>
        <w:rFonts w:hint="default"/>
      </w:rPr>
    </w:lvl>
    <w:lvl w:ilvl="6">
      <w:start w:val="1"/>
      <w:numFmt w:val="decimal"/>
      <w:lvlText w:val="%7."/>
      <w:lvlJc w:val="left"/>
      <w:pPr>
        <w:tabs>
          <w:tab w:val="num" w:pos="2806"/>
        </w:tabs>
        <w:ind w:left="2806" w:hanging="357"/>
      </w:pPr>
      <w:rPr>
        <w:rFonts w:hint="default"/>
      </w:rPr>
    </w:lvl>
    <w:lvl w:ilvl="7">
      <w:start w:val="1"/>
      <w:numFmt w:val="lowerLetter"/>
      <w:lvlText w:val="%8."/>
      <w:lvlJc w:val="left"/>
      <w:pPr>
        <w:tabs>
          <w:tab w:val="num" w:pos="3169"/>
        </w:tabs>
        <w:ind w:left="3169" w:hanging="363"/>
      </w:pPr>
      <w:rPr>
        <w:rFonts w:hint="default"/>
      </w:rPr>
    </w:lvl>
    <w:lvl w:ilvl="8">
      <w:start w:val="1"/>
      <w:numFmt w:val="lowerRoman"/>
      <w:lvlText w:val="%9."/>
      <w:lvlJc w:val="left"/>
      <w:pPr>
        <w:tabs>
          <w:tab w:val="num" w:pos="3526"/>
        </w:tabs>
        <w:ind w:left="3526" w:hanging="357"/>
      </w:pPr>
      <w:rPr>
        <w:rFonts w:hint="default"/>
      </w:rPr>
    </w:lvl>
  </w:abstractNum>
  <w:abstractNum w:abstractNumId="12">
    <w:nsid w:val="343472C4"/>
    <w:multiLevelType w:val="multilevel"/>
    <w:tmpl w:val="DC543B0E"/>
    <w:name w:val="T5TextBodyLst"/>
    <w:lvl w:ilvl="0">
      <w:start w:val="1"/>
      <w:numFmt w:val="decimal"/>
      <w:lvlRestart w:val="0"/>
      <w:lvlText w:val="%1.1"/>
      <w:lvlJc w:val="right"/>
      <w:pPr>
        <w:tabs>
          <w:tab w:val="num" w:pos="1156"/>
        </w:tabs>
        <w:ind w:left="1156" w:hanging="289"/>
      </w:pPr>
      <w:rPr>
        <w:rFonts w:hint="default"/>
        <w:color w:val="FFFFFF"/>
      </w:rPr>
    </w:lvl>
    <w:lvl w:ilvl="1">
      <w:start w:val="1"/>
      <w:numFmt w:val="decimal"/>
      <w:lvlText w:val="%1.%2"/>
      <w:lvlJc w:val="left"/>
      <w:pPr>
        <w:tabs>
          <w:tab w:val="num" w:pos="1516"/>
        </w:tabs>
        <w:ind w:left="1156" w:firstLine="0"/>
      </w:pPr>
      <w:rPr>
        <w:rFonts w:ascii="Sabon" w:hAnsi="Sabon" w:hint="default"/>
        <w:sz w:val="22"/>
      </w:rPr>
    </w:lvl>
    <w:lvl w:ilvl="2">
      <w:start w:val="1"/>
      <w:numFmt w:val="lowerRoman"/>
      <w:lvlText w:val="%3)"/>
      <w:lvlJc w:val="left"/>
      <w:pPr>
        <w:tabs>
          <w:tab w:val="num" w:pos="2233"/>
        </w:tabs>
        <w:ind w:left="2233" w:hanging="357"/>
      </w:pPr>
      <w:rPr>
        <w:rFonts w:hint="default"/>
      </w:rPr>
    </w:lvl>
    <w:lvl w:ilvl="3">
      <w:start w:val="1"/>
      <w:numFmt w:val="decimal"/>
      <w:lvlText w:val="(%4)"/>
      <w:lvlJc w:val="left"/>
      <w:pPr>
        <w:tabs>
          <w:tab w:val="num" w:pos="2596"/>
        </w:tabs>
        <w:ind w:left="2596" w:hanging="363"/>
      </w:pPr>
      <w:rPr>
        <w:rFonts w:hint="default"/>
      </w:rPr>
    </w:lvl>
    <w:lvl w:ilvl="4">
      <w:start w:val="1"/>
      <w:numFmt w:val="lowerLetter"/>
      <w:lvlText w:val="(%5)"/>
      <w:lvlJc w:val="left"/>
      <w:pPr>
        <w:tabs>
          <w:tab w:val="num" w:pos="2953"/>
        </w:tabs>
        <w:ind w:left="2953" w:hanging="357"/>
      </w:pPr>
      <w:rPr>
        <w:rFonts w:hint="default"/>
      </w:rPr>
    </w:lvl>
    <w:lvl w:ilvl="5">
      <w:start w:val="1"/>
      <w:numFmt w:val="lowerRoman"/>
      <w:lvlText w:val="(%6)"/>
      <w:lvlJc w:val="left"/>
      <w:pPr>
        <w:tabs>
          <w:tab w:val="num" w:pos="3316"/>
        </w:tabs>
        <w:ind w:left="3316" w:hanging="363"/>
      </w:pPr>
      <w:rPr>
        <w:rFonts w:hint="default"/>
      </w:rPr>
    </w:lvl>
    <w:lvl w:ilvl="6">
      <w:start w:val="1"/>
      <w:numFmt w:val="decimal"/>
      <w:lvlText w:val="%7."/>
      <w:lvlJc w:val="left"/>
      <w:pPr>
        <w:tabs>
          <w:tab w:val="num" w:pos="3673"/>
        </w:tabs>
        <w:ind w:left="3673" w:hanging="357"/>
      </w:pPr>
      <w:rPr>
        <w:rFonts w:hint="default"/>
      </w:rPr>
    </w:lvl>
    <w:lvl w:ilvl="7">
      <w:start w:val="1"/>
      <w:numFmt w:val="lowerLetter"/>
      <w:lvlText w:val="%8."/>
      <w:lvlJc w:val="left"/>
      <w:pPr>
        <w:tabs>
          <w:tab w:val="num" w:pos="4036"/>
        </w:tabs>
        <w:ind w:left="4036" w:hanging="363"/>
      </w:pPr>
      <w:rPr>
        <w:rFonts w:hint="default"/>
      </w:rPr>
    </w:lvl>
    <w:lvl w:ilvl="8">
      <w:start w:val="1"/>
      <w:numFmt w:val="lowerRoman"/>
      <w:lvlText w:val="%9."/>
      <w:lvlJc w:val="left"/>
      <w:pPr>
        <w:tabs>
          <w:tab w:val="num" w:pos="4393"/>
        </w:tabs>
        <w:ind w:left="4393" w:hanging="357"/>
      </w:pPr>
      <w:rPr>
        <w:rFonts w:hint="default"/>
      </w:rPr>
    </w:lvl>
  </w:abstractNum>
  <w:abstractNum w:abstractNumId="13">
    <w:nsid w:val="41971126"/>
    <w:multiLevelType w:val="multilevel"/>
    <w:tmpl w:val="31029110"/>
    <w:lvl w:ilvl="0">
      <w:start w:val="1"/>
      <w:numFmt w:val="bullet"/>
      <w:pStyle w:val="T5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45F63D0C"/>
    <w:multiLevelType w:val="hybridMultilevel"/>
    <w:tmpl w:val="9038374C"/>
    <w:lvl w:ilvl="0" w:tplc="08090001">
      <w:start w:val="1"/>
      <w:numFmt w:val="bullet"/>
      <w:lvlText w:val=""/>
      <w:lvlJc w:val="left"/>
      <w:pPr>
        <w:ind w:left="864" w:hanging="360"/>
      </w:pPr>
      <w:rPr>
        <w:rFonts w:ascii="Symbol" w:hAnsi="Symbol"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15">
    <w:nsid w:val="46D170BB"/>
    <w:multiLevelType w:val="hybridMultilevel"/>
    <w:tmpl w:val="F3B0399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nsid w:val="52CB7B10"/>
    <w:multiLevelType w:val="multilevel"/>
    <w:tmpl w:val="5AE46AB6"/>
    <w:name w:val="T5LstTemplate"/>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04A2233"/>
    <w:multiLevelType w:val="multilevel"/>
    <w:tmpl w:val="477CC66E"/>
    <w:name w:val="T5LstTemplate2"/>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o:shapelayout v:ext="edit">
      <o:idmap v:ext="edit" data="1"/>
    </o:shapelayout>
  </w:hdrShapeDefaults>
  <w:footnotePr>
    <w:footnote w:id="-1"/>
    <w:footnote w:id="0"/>
  </w:footnotePr>
  <w:endnotePr>
    <w:numFmt w:val="decimal"/>
    <w:endnote w:id="-1"/>
    <w:endnote w:id="0"/>
  </w:endnotePr>
  <w:compat/>
  <w:rsids>
    <w:rsidRoot w:val="005E4A30"/>
    <w:rsid w:val="00023760"/>
    <w:rsid w:val="000550E7"/>
    <w:rsid w:val="0005731F"/>
    <w:rsid w:val="000646C2"/>
    <w:rsid w:val="000A32CC"/>
    <w:rsid w:val="000C4924"/>
    <w:rsid w:val="000D2E2E"/>
    <w:rsid w:val="00110068"/>
    <w:rsid w:val="0012271B"/>
    <w:rsid w:val="001426A3"/>
    <w:rsid w:val="00172F4E"/>
    <w:rsid w:val="00190D02"/>
    <w:rsid w:val="001D6BCF"/>
    <w:rsid w:val="002060F1"/>
    <w:rsid w:val="002328D7"/>
    <w:rsid w:val="0026234E"/>
    <w:rsid w:val="00264232"/>
    <w:rsid w:val="00266DE1"/>
    <w:rsid w:val="002A06BD"/>
    <w:rsid w:val="002A7FC3"/>
    <w:rsid w:val="002F0CFE"/>
    <w:rsid w:val="0031456C"/>
    <w:rsid w:val="003174FD"/>
    <w:rsid w:val="00320334"/>
    <w:rsid w:val="00326745"/>
    <w:rsid w:val="00337448"/>
    <w:rsid w:val="00363F3D"/>
    <w:rsid w:val="003B7A69"/>
    <w:rsid w:val="003E474F"/>
    <w:rsid w:val="003F0583"/>
    <w:rsid w:val="004304D5"/>
    <w:rsid w:val="00442EBA"/>
    <w:rsid w:val="004738E1"/>
    <w:rsid w:val="004961BA"/>
    <w:rsid w:val="004A6FEB"/>
    <w:rsid w:val="004B0267"/>
    <w:rsid w:val="004F0354"/>
    <w:rsid w:val="004F6E3E"/>
    <w:rsid w:val="0052037C"/>
    <w:rsid w:val="00521E9F"/>
    <w:rsid w:val="00547C5E"/>
    <w:rsid w:val="00551F7A"/>
    <w:rsid w:val="00571FB7"/>
    <w:rsid w:val="00596562"/>
    <w:rsid w:val="005C4204"/>
    <w:rsid w:val="005E4A30"/>
    <w:rsid w:val="0063725C"/>
    <w:rsid w:val="006501D6"/>
    <w:rsid w:val="006A6E12"/>
    <w:rsid w:val="006C254E"/>
    <w:rsid w:val="006F116D"/>
    <w:rsid w:val="007003B1"/>
    <w:rsid w:val="007204E7"/>
    <w:rsid w:val="00771853"/>
    <w:rsid w:val="007B1C82"/>
    <w:rsid w:val="007C4B30"/>
    <w:rsid w:val="007E185C"/>
    <w:rsid w:val="007F6E2C"/>
    <w:rsid w:val="00800783"/>
    <w:rsid w:val="0082389B"/>
    <w:rsid w:val="0082453B"/>
    <w:rsid w:val="00834B14"/>
    <w:rsid w:val="00836C43"/>
    <w:rsid w:val="008641FE"/>
    <w:rsid w:val="008A75AA"/>
    <w:rsid w:val="008F4291"/>
    <w:rsid w:val="009348A0"/>
    <w:rsid w:val="00935CA0"/>
    <w:rsid w:val="00980835"/>
    <w:rsid w:val="00994F32"/>
    <w:rsid w:val="009A767F"/>
    <w:rsid w:val="00A25F8A"/>
    <w:rsid w:val="00A4053E"/>
    <w:rsid w:val="00A50F23"/>
    <w:rsid w:val="00A859B7"/>
    <w:rsid w:val="00AA2FB9"/>
    <w:rsid w:val="00AA3599"/>
    <w:rsid w:val="00AE29B1"/>
    <w:rsid w:val="00B03732"/>
    <w:rsid w:val="00B65644"/>
    <w:rsid w:val="00B83537"/>
    <w:rsid w:val="00B8657E"/>
    <w:rsid w:val="00B94571"/>
    <w:rsid w:val="00B97B8F"/>
    <w:rsid w:val="00BA02AC"/>
    <w:rsid w:val="00BC179C"/>
    <w:rsid w:val="00BE412A"/>
    <w:rsid w:val="00C42D89"/>
    <w:rsid w:val="00C4573A"/>
    <w:rsid w:val="00C609FC"/>
    <w:rsid w:val="00C85143"/>
    <w:rsid w:val="00CA58B5"/>
    <w:rsid w:val="00CD38F4"/>
    <w:rsid w:val="00CF3578"/>
    <w:rsid w:val="00D27FBB"/>
    <w:rsid w:val="00D44B0E"/>
    <w:rsid w:val="00D6213C"/>
    <w:rsid w:val="00D64CCE"/>
    <w:rsid w:val="00D804E7"/>
    <w:rsid w:val="00D87C83"/>
    <w:rsid w:val="00D92F75"/>
    <w:rsid w:val="00D96841"/>
    <w:rsid w:val="00DB4FFE"/>
    <w:rsid w:val="00DB6757"/>
    <w:rsid w:val="00DD52B0"/>
    <w:rsid w:val="00DE163B"/>
    <w:rsid w:val="00E03CD6"/>
    <w:rsid w:val="00E06416"/>
    <w:rsid w:val="00E50671"/>
    <w:rsid w:val="00E71381"/>
    <w:rsid w:val="00E72EE8"/>
    <w:rsid w:val="00E852D8"/>
    <w:rsid w:val="00EF459B"/>
    <w:rsid w:val="00F14948"/>
    <w:rsid w:val="00F3572B"/>
    <w:rsid w:val="00F43B4F"/>
    <w:rsid w:val="00F43B6F"/>
    <w:rsid w:val="00F53871"/>
    <w:rsid w:val="00FA4A0C"/>
    <w:rsid w:val="00FD58FF"/>
    <w:rsid w:val="00FE3B23"/>
    <w:rsid w:val="00FE6557"/>
    <w:rsid w:val="00FF1E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9B7"/>
    <w:pPr>
      <w:widowControl w:val="0"/>
    </w:pPr>
    <w:rPr>
      <w:snapToGrid w:val="0"/>
      <w:sz w:val="24"/>
      <w:lang w:eastAsia="en-US"/>
    </w:rPr>
  </w:style>
  <w:style w:type="paragraph" w:styleId="Heading1">
    <w:name w:val="heading 1"/>
    <w:basedOn w:val="Normal"/>
    <w:next w:val="Normal"/>
    <w:qFormat/>
    <w:rsid w:val="00A859B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859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59B7"/>
    <w:pPr>
      <w:keepNext/>
      <w:spacing w:before="240" w:after="60"/>
      <w:outlineLvl w:val="2"/>
    </w:pPr>
    <w:rPr>
      <w:rFonts w:ascii="Arial" w:hAnsi="Arial" w:cs="Arial"/>
      <w:b/>
      <w:bCs/>
      <w:sz w:val="26"/>
      <w:szCs w:val="26"/>
    </w:rPr>
  </w:style>
  <w:style w:type="paragraph" w:styleId="Heading4">
    <w:name w:val="heading 4"/>
    <w:basedOn w:val="Normal"/>
    <w:next w:val="Normal"/>
    <w:qFormat/>
    <w:rsid w:val="00A859B7"/>
    <w:pPr>
      <w:keepNext/>
      <w:spacing w:before="240" w:after="60"/>
      <w:outlineLvl w:val="3"/>
    </w:pPr>
    <w:rPr>
      <w:b/>
      <w:bCs/>
      <w:sz w:val="28"/>
      <w:szCs w:val="28"/>
    </w:rPr>
  </w:style>
  <w:style w:type="paragraph" w:styleId="Heading5">
    <w:name w:val="heading 5"/>
    <w:basedOn w:val="Normal"/>
    <w:next w:val="Normal"/>
    <w:qFormat/>
    <w:rsid w:val="00A859B7"/>
    <w:pPr>
      <w:spacing w:before="240" w:after="60"/>
      <w:outlineLvl w:val="4"/>
    </w:pPr>
    <w:rPr>
      <w:b/>
      <w:bCs/>
      <w:i/>
      <w:iCs/>
      <w:sz w:val="26"/>
      <w:szCs w:val="26"/>
    </w:rPr>
  </w:style>
  <w:style w:type="paragraph" w:styleId="Heading6">
    <w:name w:val="heading 6"/>
    <w:basedOn w:val="Normal"/>
    <w:next w:val="Normal"/>
    <w:qFormat/>
    <w:rsid w:val="00A859B7"/>
    <w:pPr>
      <w:spacing w:before="240" w:after="60"/>
      <w:outlineLvl w:val="5"/>
    </w:pPr>
    <w:rPr>
      <w:b/>
      <w:bCs/>
      <w:sz w:val="22"/>
      <w:szCs w:val="22"/>
    </w:rPr>
  </w:style>
  <w:style w:type="paragraph" w:styleId="Heading7">
    <w:name w:val="heading 7"/>
    <w:basedOn w:val="Normal"/>
    <w:next w:val="Normal"/>
    <w:qFormat/>
    <w:rsid w:val="00A859B7"/>
    <w:pPr>
      <w:spacing w:before="240" w:after="60"/>
      <w:outlineLvl w:val="6"/>
    </w:pPr>
    <w:rPr>
      <w:szCs w:val="24"/>
    </w:rPr>
  </w:style>
  <w:style w:type="paragraph" w:styleId="Heading8">
    <w:name w:val="heading 8"/>
    <w:basedOn w:val="Normal"/>
    <w:next w:val="Normal"/>
    <w:qFormat/>
    <w:rsid w:val="00A859B7"/>
    <w:pPr>
      <w:spacing w:before="240" w:after="60"/>
      <w:outlineLvl w:val="7"/>
    </w:pPr>
    <w:rPr>
      <w:i/>
      <w:iCs/>
      <w:szCs w:val="24"/>
    </w:rPr>
  </w:style>
  <w:style w:type="paragraph" w:styleId="Heading9">
    <w:name w:val="heading 9"/>
    <w:basedOn w:val="Normal"/>
    <w:next w:val="Normal"/>
    <w:qFormat/>
    <w:rsid w:val="00A859B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859B7"/>
    <w:rPr>
      <w:dstrike w:val="0"/>
      <w:sz w:val="18"/>
      <w:vertAlign w:val="superscript"/>
    </w:rPr>
  </w:style>
  <w:style w:type="paragraph" w:customStyle="1" w:styleId="T5Bullet">
    <w:name w:val="T5Bullet"/>
    <w:basedOn w:val="Normal"/>
    <w:rsid w:val="00A859B7"/>
    <w:pPr>
      <w:numPr>
        <w:numId w:val="1"/>
      </w:numPr>
      <w:tabs>
        <w:tab w:val="left" w:pos="227"/>
        <w:tab w:val="left" w:pos="454"/>
      </w:tabs>
      <w:spacing w:after="140"/>
    </w:pPr>
    <w:rPr>
      <w:rFonts w:ascii="Sabon" w:hAnsi="Sabon"/>
      <w:sz w:val="22"/>
    </w:rPr>
  </w:style>
  <w:style w:type="character" w:styleId="PageNumber">
    <w:name w:val="page number"/>
    <w:basedOn w:val="DefaultParagraphFont"/>
    <w:semiHidden/>
    <w:rsid w:val="00A859B7"/>
  </w:style>
  <w:style w:type="paragraph" w:styleId="Closing">
    <w:name w:val="Closing"/>
    <w:basedOn w:val="Normal"/>
    <w:semiHidden/>
    <w:rsid w:val="00A859B7"/>
  </w:style>
  <w:style w:type="paragraph" w:customStyle="1" w:styleId="T5MainTitle">
    <w:name w:val="T5MainTitle"/>
    <w:basedOn w:val="Normal"/>
    <w:rsid w:val="00A859B7"/>
    <w:pPr>
      <w:spacing w:line="720" w:lineRule="exact"/>
    </w:pPr>
    <w:rPr>
      <w:rFonts w:ascii="Frutiger 55" w:hAnsi="Frutiger 55"/>
      <w:color w:val="000000"/>
      <w:sz w:val="60"/>
    </w:rPr>
  </w:style>
  <w:style w:type="paragraph" w:customStyle="1" w:styleId="T5DescriptiveSubheading">
    <w:name w:val="T5DescriptiveSubheading"/>
    <w:basedOn w:val="Normal"/>
    <w:rsid w:val="00A859B7"/>
    <w:rPr>
      <w:rFonts w:ascii="Frutiger 45" w:hAnsi="Frutiger 45"/>
      <w:color w:val="000000"/>
      <w:sz w:val="28"/>
    </w:rPr>
  </w:style>
  <w:style w:type="paragraph" w:customStyle="1" w:styleId="T5TableHeader">
    <w:name w:val="T5TableHeader"/>
    <w:basedOn w:val="Normal"/>
    <w:rsid w:val="00A859B7"/>
    <w:pPr>
      <w:spacing w:after="160" w:line="280" w:lineRule="exact"/>
    </w:pPr>
    <w:rPr>
      <w:rFonts w:ascii="Frutiger 55" w:hAnsi="Frutiger 55"/>
      <w:b/>
      <w:sz w:val="22"/>
    </w:rPr>
  </w:style>
  <w:style w:type="paragraph" w:styleId="BlockText">
    <w:name w:val="Block Text"/>
    <w:basedOn w:val="Normal"/>
    <w:semiHidden/>
    <w:rsid w:val="00A859B7"/>
    <w:pPr>
      <w:spacing w:after="120"/>
      <w:ind w:left="1440" w:right="1440"/>
    </w:pPr>
  </w:style>
  <w:style w:type="paragraph" w:customStyle="1" w:styleId="T5TextBody">
    <w:name w:val="T5TextBody"/>
    <w:basedOn w:val="Normal"/>
    <w:rsid w:val="00A859B7"/>
    <w:pPr>
      <w:widowControl/>
      <w:spacing w:after="140" w:line="280" w:lineRule="exact"/>
      <w:outlineLvl w:val="0"/>
    </w:pPr>
    <w:rPr>
      <w:rFonts w:ascii="Sabon" w:hAnsi="Sabon"/>
      <w:sz w:val="22"/>
    </w:rPr>
  </w:style>
  <w:style w:type="paragraph" w:customStyle="1" w:styleId="T5TextBodyNum">
    <w:name w:val="T5TextBodyNum"/>
    <w:basedOn w:val="T5TextBody"/>
    <w:rsid w:val="00A859B7"/>
    <w:pPr>
      <w:numPr>
        <w:ilvl w:val="1"/>
        <w:numId w:val="12"/>
      </w:numPr>
      <w:tabs>
        <w:tab w:val="left" w:pos="504"/>
      </w:tabs>
      <w:outlineLvl w:val="1"/>
    </w:pPr>
  </w:style>
  <w:style w:type="paragraph" w:styleId="Header">
    <w:name w:val="header"/>
    <w:basedOn w:val="Normal"/>
    <w:semiHidden/>
    <w:rsid w:val="00A859B7"/>
    <w:pPr>
      <w:tabs>
        <w:tab w:val="center" w:pos="4320"/>
        <w:tab w:val="right" w:pos="8640"/>
      </w:tabs>
    </w:pPr>
  </w:style>
  <w:style w:type="paragraph" w:styleId="Footer">
    <w:name w:val="footer"/>
    <w:basedOn w:val="Normal"/>
    <w:semiHidden/>
    <w:rsid w:val="00A859B7"/>
    <w:pPr>
      <w:tabs>
        <w:tab w:val="left" w:pos="2155"/>
        <w:tab w:val="right" w:pos="7825"/>
      </w:tabs>
    </w:pPr>
    <w:rPr>
      <w:rFonts w:ascii="Frutiger 45" w:hAnsi="Frutiger 45"/>
      <w:sz w:val="16"/>
    </w:rPr>
  </w:style>
  <w:style w:type="paragraph" w:styleId="BodyText">
    <w:name w:val="Body Text"/>
    <w:basedOn w:val="Normal"/>
    <w:semiHidden/>
    <w:rsid w:val="00A859B7"/>
    <w:rPr>
      <w:sz w:val="48"/>
    </w:rPr>
  </w:style>
  <w:style w:type="paragraph" w:styleId="DocumentMap">
    <w:name w:val="Document Map"/>
    <w:basedOn w:val="Normal"/>
    <w:semiHidden/>
    <w:rsid w:val="00A859B7"/>
    <w:pPr>
      <w:shd w:val="clear" w:color="auto" w:fill="000080"/>
    </w:pPr>
    <w:rPr>
      <w:rFonts w:ascii="Tahoma" w:hAnsi="Tahoma"/>
    </w:rPr>
  </w:style>
  <w:style w:type="paragraph" w:customStyle="1" w:styleId="T5Level2Heading">
    <w:name w:val="T5Level2Heading"/>
    <w:basedOn w:val="Normal"/>
    <w:next w:val="T5TextBody"/>
    <w:rsid w:val="00A859B7"/>
    <w:pPr>
      <w:spacing w:before="120" w:after="140"/>
      <w:outlineLvl w:val="1"/>
    </w:pPr>
    <w:rPr>
      <w:rFonts w:ascii="Frutiger 55" w:hAnsi="Frutiger 55"/>
      <w:b/>
      <w:sz w:val="22"/>
    </w:rPr>
  </w:style>
  <w:style w:type="paragraph" w:customStyle="1" w:styleId="T5Level1Heading">
    <w:name w:val="T5Level1Heading"/>
    <w:basedOn w:val="T5Level1HeadingNum"/>
    <w:next w:val="T5TextBody"/>
    <w:rsid w:val="00A859B7"/>
    <w:pPr>
      <w:numPr>
        <w:numId w:val="0"/>
      </w:numPr>
    </w:pPr>
  </w:style>
  <w:style w:type="paragraph" w:styleId="EndnoteText">
    <w:name w:val="endnote text"/>
    <w:basedOn w:val="T5TextBody"/>
    <w:link w:val="EndnoteTextChar"/>
    <w:uiPriority w:val="99"/>
    <w:semiHidden/>
    <w:rsid w:val="00A859B7"/>
    <w:rPr>
      <w:sz w:val="20"/>
    </w:rPr>
  </w:style>
  <w:style w:type="paragraph" w:styleId="FootnoteText">
    <w:name w:val="footnote text"/>
    <w:basedOn w:val="T5TextBody"/>
    <w:semiHidden/>
    <w:rsid w:val="00A859B7"/>
    <w:rPr>
      <w:sz w:val="18"/>
    </w:rPr>
  </w:style>
  <w:style w:type="paragraph" w:customStyle="1" w:styleId="T5Level1HeadingNum">
    <w:name w:val="T5Level1HeadingNum"/>
    <w:basedOn w:val="Normal"/>
    <w:next w:val="T5TextBody"/>
    <w:rsid w:val="00A859B7"/>
    <w:pPr>
      <w:numPr>
        <w:numId w:val="12"/>
      </w:numPr>
      <w:spacing w:before="120" w:after="140" w:line="340" w:lineRule="exact"/>
      <w:outlineLvl w:val="0"/>
    </w:pPr>
    <w:rPr>
      <w:rFonts w:ascii="Frutiger 45" w:hAnsi="Frutiger 45"/>
      <w:sz w:val="28"/>
    </w:rPr>
  </w:style>
  <w:style w:type="paragraph" w:customStyle="1" w:styleId="T5PageNumber">
    <w:name w:val="T5PageNumber"/>
    <w:basedOn w:val="Footer"/>
    <w:rsid w:val="00A859B7"/>
    <w:rPr>
      <w:sz w:val="22"/>
    </w:rPr>
  </w:style>
  <w:style w:type="paragraph" w:styleId="BodyText2">
    <w:name w:val="Body Text 2"/>
    <w:basedOn w:val="Normal"/>
    <w:semiHidden/>
    <w:rsid w:val="00A859B7"/>
    <w:pPr>
      <w:spacing w:after="120" w:line="480" w:lineRule="auto"/>
    </w:pPr>
  </w:style>
  <w:style w:type="paragraph" w:styleId="BodyText3">
    <w:name w:val="Body Text 3"/>
    <w:basedOn w:val="Normal"/>
    <w:semiHidden/>
    <w:rsid w:val="00A859B7"/>
    <w:pPr>
      <w:spacing w:after="120"/>
    </w:pPr>
    <w:rPr>
      <w:sz w:val="16"/>
      <w:szCs w:val="16"/>
    </w:rPr>
  </w:style>
  <w:style w:type="paragraph" w:styleId="BodyTextFirstIndent">
    <w:name w:val="Body Text First Indent"/>
    <w:basedOn w:val="BodyText"/>
    <w:semiHidden/>
    <w:rsid w:val="00A859B7"/>
    <w:pPr>
      <w:spacing w:after="120"/>
      <w:ind w:firstLine="210"/>
    </w:pPr>
    <w:rPr>
      <w:sz w:val="24"/>
    </w:rPr>
  </w:style>
  <w:style w:type="paragraph" w:styleId="BodyTextIndent">
    <w:name w:val="Body Text Indent"/>
    <w:basedOn w:val="Normal"/>
    <w:semiHidden/>
    <w:rsid w:val="00A859B7"/>
    <w:pPr>
      <w:spacing w:after="120"/>
      <w:ind w:left="283"/>
    </w:pPr>
  </w:style>
  <w:style w:type="paragraph" w:styleId="BodyTextFirstIndent2">
    <w:name w:val="Body Text First Indent 2"/>
    <w:basedOn w:val="BodyTextIndent"/>
    <w:semiHidden/>
    <w:rsid w:val="00A859B7"/>
    <w:pPr>
      <w:ind w:firstLine="210"/>
    </w:pPr>
  </w:style>
  <w:style w:type="paragraph" w:styleId="BodyTextIndent2">
    <w:name w:val="Body Text Indent 2"/>
    <w:basedOn w:val="Normal"/>
    <w:semiHidden/>
    <w:rsid w:val="00A859B7"/>
    <w:pPr>
      <w:spacing w:after="120" w:line="480" w:lineRule="auto"/>
      <w:ind w:left="283"/>
    </w:pPr>
  </w:style>
  <w:style w:type="paragraph" w:styleId="BodyTextIndent3">
    <w:name w:val="Body Text Indent 3"/>
    <w:basedOn w:val="Normal"/>
    <w:semiHidden/>
    <w:rsid w:val="00A859B7"/>
    <w:pPr>
      <w:spacing w:after="120"/>
      <w:ind w:left="283"/>
    </w:pPr>
    <w:rPr>
      <w:sz w:val="16"/>
      <w:szCs w:val="16"/>
    </w:rPr>
  </w:style>
  <w:style w:type="paragraph" w:styleId="Caption">
    <w:name w:val="caption"/>
    <w:basedOn w:val="Normal"/>
    <w:next w:val="Normal"/>
    <w:qFormat/>
    <w:rsid w:val="00A859B7"/>
    <w:pPr>
      <w:spacing w:before="120" w:after="120"/>
    </w:pPr>
    <w:rPr>
      <w:b/>
      <w:bCs/>
      <w:sz w:val="20"/>
    </w:rPr>
  </w:style>
  <w:style w:type="character" w:styleId="CommentReference">
    <w:name w:val="annotation reference"/>
    <w:basedOn w:val="DefaultParagraphFont"/>
    <w:semiHidden/>
    <w:rsid w:val="00A859B7"/>
    <w:rPr>
      <w:sz w:val="16"/>
      <w:szCs w:val="16"/>
    </w:rPr>
  </w:style>
  <w:style w:type="paragraph" w:styleId="CommentText">
    <w:name w:val="annotation text"/>
    <w:basedOn w:val="Normal"/>
    <w:semiHidden/>
    <w:rsid w:val="00A859B7"/>
    <w:rPr>
      <w:sz w:val="20"/>
    </w:rPr>
  </w:style>
  <w:style w:type="paragraph" w:styleId="Date">
    <w:name w:val="Date"/>
    <w:basedOn w:val="Normal"/>
    <w:next w:val="Normal"/>
    <w:semiHidden/>
    <w:rsid w:val="00A859B7"/>
  </w:style>
  <w:style w:type="paragraph" w:styleId="E-mailSignature">
    <w:name w:val="E-mail Signature"/>
    <w:basedOn w:val="Normal"/>
    <w:semiHidden/>
    <w:rsid w:val="00A859B7"/>
  </w:style>
  <w:style w:type="character" w:styleId="Emphasis">
    <w:name w:val="Emphasis"/>
    <w:basedOn w:val="DefaultParagraphFont"/>
    <w:qFormat/>
    <w:rsid w:val="00A859B7"/>
    <w:rPr>
      <w:i/>
      <w:iCs/>
    </w:rPr>
  </w:style>
  <w:style w:type="character" w:styleId="EndnoteReference">
    <w:name w:val="endnote reference"/>
    <w:basedOn w:val="DefaultParagraphFont"/>
    <w:uiPriority w:val="99"/>
    <w:semiHidden/>
    <w:rsid w:val="00A859B7"/>
    <w:rPr>
      <w:vertAlign w:val="superscript"/>
    </w:rPr>
  </w:style>
  <w:style w:type="paragraph" w:styleId="EnvelopeAddress">
    <w:name w:val="envelope address"/>
    <w:basedOn w:val="Normal"/>
    <w:semiHidden/>
    <w:rsid w:val="00A859B7"/>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A859B7"/>
    <w:rPr>
      <w:rFonts w:ascii="Arial" w:hAnsi="Arial" w:cs="Arial"/>
      <w:sz w:val="20"/>
    </w:rPr>
  </w:style>
  <w:style w:type="character" w:styleId="FollowedHyperlink">
    <w:name w:val="FollowedHyperlink"/>
    <w:basedOn w:val="DefaultParagraphFont"/>
    <w:semiHidden/>
    <w:rsid w:val="00A859B7"/>
    <w:rPr>
      <w:color w:val="800080"/>
      <w:u w:val="single"/>
    </w:rPr>
  </w:style>
  <w:style w:type="character" w:styleId="HTMLAcronym">
    <w:name w:val="HTML Acronym"/>
    <w:basedOn w:val="DefaultParagraphFont"/>
    <w:semiHidden/>
    <w:rsid w:val="00A859B7"/>
  </w:style>
  <w:style w:type="paragraph" w:styleId="HTMLAddress">
    <w:name w:val="HTML Address"/>
    <w:basedOn w:val="Normal"/>
    <w:semiHidden/>
    <w:rsid w:val="00A859B7"/>
    <w:rPr>
      <w:i/>
      <w:iCs/>
    </w:rPr>
  </w:style>
  <w:style w:type="character" w:styleId="HTMLCite">
    <w:name w:val="HTML Cite"/>
    <w:basedOn w:val="DefaultParagraphFont"/>
    <w:semiHidden/>
    <w:rsid w:val="00A859B7"/>
    <w:rPr>
      <w:i/>
      <w:iCs/>
    </w:rPr>
  </w:style>
  <w:style w:type="character" w:styleId="HTMLCode">
    <w:name w:val="HTML Code"/>
    <w:basedOn w:val="DefaultParagraphFont"/>
    <w:semiHidden/>
    <w:rsid w:val="00A859B7"/>
    <w:rPr>
      <w:rFonts w:ascii="Courier New" w:hAnsi="Courier New"/>
      <w:sz w:val="20"/>
      <w:szCs w:val="20"/>
    </w:rPr>
  </w:style>
  <w:style w:type="character" w:styleId="HTMLDefinition">
    <w:name w:val="HTML Definition"/>
    <w:basedOn w:val="DefaultParagraphFont"/>
    <w:semiHidden/>
    <w:rsid w:val="00A859B7"/>
    <w:rPr>
      <w:i/>
      <w:iCs/>
    </w:rPr>
  </w:style>
  <w:style w:type="character" w:styleId="HTMLKeyboard">
    <w:name w:val="HTML Keyboard"/>
    <w:basedOn w:val="DefaultParagraphFont"/>
    <w:semiHidden/>
    <w:rsid w:val="00A859B7"/>
    <w:rPr>
      <w:rFonts w:ascii="Courier New" w:hAnsi="Courier New"/>
      <w:sz w:val="20"/>
      <w:szCs w:val="20"/>
    </w:rPr>
  </w:style>
  <w:style w:type="paragraph" w:styleId="HTMLPreformatted">
    <w:name w:val="HTML Preformatted"/>
    <w:basedOn w:val="Normal"/>
    <w:semiHidden/>
    <w:rsid w:val="00A859B7"/>
    <w:rPr>
      <w:rFonts w:ascii="Courier New" w:hAnsi="Courier New" w:cs="Courier New"/>
      <w:sz w:val="20"/>
    </w:rPr>
  </w:style>
  <w:style w:type="character" w:styleId="HTMLSample">
    <w:name w:val="HTML Sample"/>
    <w:basedOn w:val="DefaultParagraphFont"/>
    <w:semiHidden/>
    <w:rsid w:val="00A859B7"/>
    <w:rPr>
      <w:rFonts w:ascii="Courier New" w:hAnsi="Courier New"/>
    </w:rPr>
  </w:style>
  <w:style w:type="character" w:styleId="HTMLTypewriter">
    <w:name w:val="HTML Typewriter"/>
    <w:basedOn w:val="DefaultParagraphFont"/>
    <w:semiHidden/>
    <w:rsid w:val="00A859B7"/>
    <w:rPr>
      <w:rFonts w:ascii="Courier New" w:hAnsi="Courier New"/>
      <w:sz w:val="20"/>
      <w:szCs w:val="20"/>
    </w:rPr>
  </w:style>
  <w:style w:type="character" w:styleId="HTMLVariable">
    <w:name w:val="HTML Variable"/>
    <w:basedOn w:val="DefaultParagraphFont"/>
    <w:semiHidden/>
    <w:rsid w:val="00A859B7"/>
    <w:rPr>
      <w:i/>
      <w:iCs/>
    </w:rPr>
  </w:style>
  <w:style w:type="character" w:styleId="Hyperlink">
    <w:name w:val="Hyperlink"/>
    <w:basedOn w:val="DefaultParagraphFont"/>
    <w:uiPriority w:val="99"/>
    <w:semiHidden/>
    <w:rsid w:val="00A859B7"/>
    <w:rPr>
      <w:color w:val="0000FF"/>
      <w:u w:val="single"/>
    </w:rPr>
  </w:style>
  <w:style w:type="paragraph" w:styleId="Index1">
    <w:name w:val="index 1"/>
    <w:basedOn w:val="Normal"/>
    <w:next w:val="Normal"/>
    <w:autoRedefine/>
    <w:semiHidden/>
    <w:rsid w:val="00A859B7"/>
    <w:pPr>
      <w:ind w:left="240" w:hanging="240"/>
    </w:pPr>
  </w:style>
  <w:style w:type="paragraph" w:styleId="Index2">
    <w:name w:val="index 2"/>
    <w:basedOn w:val="Normal"/>
    <w:next w:val="Normal"/>
    <w:autoRedefine/>
    <w:semiHidden/>
    <w:rsid w:val="00A859B7"/>
    <w:pPr>
      <w:ind w:left="480" w:hanging="240"/>
    </w:pPr>
  </w:style>
  <w:style w:type="paragraph" w:styleId="Index3">
    <w:name w:val="index 3"/>
    <w:basedOn w:val="Normal"/>
    <w:next w:val="Normal"/>
    <w:autoRedefine/>
    <w:semiHidden/>
    <w:rsid w:val="00A859B7"/>
    <w:pPr>
      <w:ind w:left="720" w:hanging="240"/>
    </w:pPr>
  </w:style>
  <w:style w:type="paragraph" w:styleId="Index4">
    <w:name w:val="index 4"/>
    <w:basedOn w:val="Normal"/>
    <w:next w:val="Normal"/>
    <w:autoRedefine/>
    <w:semiHidden/>
    <w:rsid w:val="00A859B7"/>
    <w:pPr>
      <w:ind w:left="960" w:hanging="240"/>
    </w:pPr>
  </w:style>
  <w:style w:type="paragraph" w:styleId="Index5">
    <w:name w:val="index 5"/>
    <w:basedOn w:val="Normal"/>
    <w:next w:val="Normal"/>
    <w:autoRedefine/>
    <w:semiHidden/>
    <w:rsid w:val="00A859B7"/>
    <w:pPr>
      <w:ind w:left="1200" w:hanging="240"/>
    </w:pPr>
  </w:style>
  <w:style w:type="paragraph" w:styleId="Index6">
    <w:name w:val="index 6"/>
    <w:basedOn w:val="Normal"/>
    <w:next w:val="Normal"/>
    <w:autoRedefine/>
    <w:semiHidden/>
    <w:rsid w:val="00A859B7"/>
    <w:pPr>
      <w:ind w:left="1440" w:hanging="240"/>
    </w:pPr>
  </w:style>
  <w:style w:type="paragraph" w:styleId="Index7">
    <w:name w:val="index 7"/>
    <w:basedOn w:val="Normal"/>
    <w:next w:val="Normal"/>
    <w:autoRedefine/>
    <w:semiHidden/>
    <w:rsid w:val="00A859B7"/>
    <w:pPr>
      <w:ind w:left="1680" w:hanging="240"/>
    </w:pPr>
  </w:style>
  <w:style w:type="paragraph" w:styleId="Index8">
    <w:name w:val="index 8"/>
    <w:basedOn w:val="Normal"/>
    <w:next w:val="Normal"/>
    <w:autoRedefine/>
    <w:semiHidden/>
    <w:rsid w:val="00A859B7"/>
    <w:pPr>
      <w:ind w:left="1920" w:hanging="240"/>
    </w:pPr>
  </w:style>
  <w:style w:type="paragraph" w:styleId="Index9">
    <w:name w:val="index 9"/>
    <w:basedOn w:val="Normal"/>
    <w:next w:val="Normal"/>
    <w:autoRedefine/>
    <w:semiHidden/>
    <w:rsid w:val="00A859B7"/>
    <w:pPr>
      <w:ind w:left="2160" w:hanging="240"/>
    </w:pPr>
  </w:style>
  <w:style w:type="paragraph" w:styleId="IndexHeading">
    <w:name w:val="index heading"/>
    <w:basedOn w:val="Normal"/>
    <w:next w:val="Index1"/>
    <w:semiHidden/>
    <w:rsid w:val="00A859B7"/>
    <w:rPr>
      <w:rFonts w:ascii="Arial" w:hAnsi="Arial" w:cs="Arial"/>
      <w:b/>
      <w:bCs/>
    </w:rPr>
  </w:style>
  <w:style w:type="character" w:styleId="LineNumber">
    <w:name w:val="line number"/>
    <w:basedOn w:val="DefaultParagraphFont"/>
    <w:semiHidden/>
    <w:rsid w:val="00A859B7"/>
  </w:style>
  <w:style w:type="paragraph" w:styleId="List">
    <w:name w:val="List"/>
    <w:basedOn w:val="Normal"/>
    <w:semiHidden/>
    <w:rsid w:val="00A859B7"/>
    <w:pPr>
      <w:ind w:left="283" w:hanging="283"/>
    </w:pPr>
  </w:style>
  <w:style w:type="paragraph" w:styleId="List2">
    <w:name w:val="List 2"/>
    <w:basedOn w:val="Normal"/>
    <w:semiHidden/>
    <w:rsid w:val="00A859B7"/>
    <w:pPr>
      <w:ind w:left="566" w:hanging="283"/>
    </w:pPr>
  </w:style>
  <w:style w:type="paragraph" w:styleId="List3">
    <w:name w:val="List 3"/>
    <w:basedOn w:val="Normal"/>
    <w:semiHidden/>
    <w:rsid w:val="00A859B7"/>
    <w:pPr>
      <w:ind w:left="849" w:hanging="283"/>
    </w:pPr>
  </w:style>
  <w:style w:type="paragraph" w:styleId="List4">
    <w:name w:val="List 4"/>
    <w:basedOn w:val="Normal"/>
    <w:semiHidden/>
    <w:rsid w:val="00A859B7"/>
    <w:pPr>
      <w:ind w:left="1132" w:hanging="283"/>
    </w:pPr>
  </w:style>
  <w:style w:type="paragraph" w:styleId="List5">
    <w:name w:val="List 5"/>
    <w:basedOn w:val="Normal"/>
    <w:semiHidden/>
    <w:rsid w:val="00A859B7"/>
    <w:pPr>
      <w:ind w:left="1415" w:hanging="283"/>
    </w:pPr>
  </w:style>
  <w:style w:type="paragraph" w:styleId="ListBullet">
    <w:name w:val="List Bullet"/>
    <w:basedOn w:val="Normal"/>
    <w:autoRedefine/>
    <w:semiHidden/>
    <w:rsid w:val="00A859B7"/>
    <w:pPr>
      <w:numPr>
        <w:numId w:val="2"/>
      </w:numPr>
    </w:pPr>
  </w:style>
  <w:style w:type="paragraph" w:styleId="ListBullet2">
    <w:name w:val="List Bullet 2"/>
    <w:basedOn w:val="Normal"/>
    <w:autoRedefine/>
    <w:semiHidden/>
    <w:rsid w:val="00A859B7"/>
    <w:pPr>
      <w:numPr>
        <w:numId w:val="3"/>
      </w:numPr>
    </w:pPr>
  </w:style>
  <w:style w:type="paragraph" w:styleId="ListBullet3">
    <w:name w:val="List Bullet 3"/>
    <w:basedOn w:val="Normal"/>
    <w:autoRedefine/>
    <w:semiHidden/>
    <w:rsid w:val="00A859B7"/>
    <w:pPr>
      <w:numPr>
        <w:numId w:val="4"/>
      </w:numPr>
    </w:pPr>
  </w:style>
  <w:style w:type="paragraph" w:styleId="ListBullet4">
    <w:name w:val="List Bullet 4"/>
    <w:basedOn w:val="Normal"/>
    <w:autoRedefine/>
    <w:semiHidden/>
    <w:rsid w:val="00A859B7"/>
    <w:pPr>
      <w:numPr>
        <w:numId w:val="5"/>
      </w:numPr>
    </w:pPr>
  </w:style>
  <w:style w:type="paragraph" w:styleId="ListBullet5">
    <w:name w:val="List Bullet 5"/>
    <w:basedOn w:val="Normal"/>
    <w:autoRedefine/>
    <w:semiHidden/>
    <w:rsid w:val="00A859B7"/>
    <w:pPr>
      <w:numPr>
        <w:numId w:val="6"/>
      </w:numPr>
    </w:pPr>
  </w:style>
  <w:style w:type="paragraph" w:styleId="ListContinue">
    <w:name w:val="List Continue"/>
    <w:basedOn w:val="Normal"/>
    <w:semiHidden/>
    <w:rsid w:val="00A859B7"/>
    <w:pPr>
      <w:spacing w:after="120"/>
      <w:ind w:left="283"/>
    </w:pPr>
  </w:style>
  <w:style w:type="paragraph" w:styleId="ListContinue2">
    <w:name w:val="List Continue 2"/>
    <w:basedOn w:val="Normal"/>
    <w:semiHidden/>
    <w:rsid w:val="00A859B7"/>
    <w:pPr>
      <w:spacing w:after="120"/>
      <w:ind w:left="566"/>
    </w:pPr>
  </w:style>
  <w:style w:type="paragraph" w:styleId="ListContinue3">
    <w:name w:val="List Continue 3"/>
    <w:basedOn w:val="Normal"/>
    <w:semiHidden/>
    <w:rsid w:val="00A859B7"/>
    <w:pPr>
      <w:spacing w:after="120"/>
      <w:ind w:left="849"/>
    </w:pPr>
  </w:style>
  <w:style w:type="paragraph" w:styleId="ListContinue4">
    <w:name w:val="List Continue 4"/>
    <w:basedOn w:val="Normal"/>
    <w:semiHidden/>
    <w:rsid w:val="00A859B7"/>
    <w:pPr>
      <w:spacing w:after="120"/>
      <w:ind w:left="1132"/>
    </w:pPr>
  </w:style>
  <w:style w:type="paragraph" w:styleId="ListContinue5">
    <w:name w:val="List Continue 5"/>
    <w:basedOn w:val="Normal"/>
    <w:semiHidden/>
    <w:rsid w:val="00A859B7"/>
    <w:pPr>
      <w:spacing w:after="120"/>
      <w:ind w:left="1415"/>
    </w:pPr>
  </w:style>
  <w:style w:type="paragraph" w:styleId="ListNumber">
    <w:name w:val="List Number"/>
    <w:basedOn w:val="Normal"/>
    <w:semiHidden/>
    <w:rsid w:val="00A859B7"/>
    <w:pPr>
      <w:numPr>
        <w:numId w:val="7"/>
      </w:numPr>
    </w:pPr>
  </w:style>
  <w:style w:type="paragraph" w:styleId="ListNumber2">
    <w:name w:val="List Number 2"/>
    <w:basedOn w:val="Normal"/>
    <w:semiHidden/>
    <w:rsid w:val="00A859B7"/>
    <w:pPr>
      <w:numPr>
        <w:numId w:val="8"/>
      </w:numPr>
    </w:pPr>
  </w:style>
  <w:style w:type="paragraph" w:styleId="ListNumber3">
    <w:name w:val="List Number 3"/>
    <w:basedOn w:val="Normal"/>
    <w:semiHidden/>
    <w:rsid w:val="00A859B7"/>
    <w:pPr>
      <w:numPr>
        <w:numId w:val="9"/>
      </w:numPr>
    </w:pPr>
  </w:style>
  <w:style w:type="paragraph" w:styleId="ListNumber4">
    <w:name w:val="List Number 4"/>
    <w:basedOn w:val="Normal"/>
    <w:semiHidden/>
    <w:rsid w:val="00A859B7"/>
    <w:pPr>
      <w:numPr>
        <w:numId w:val="10"/>
      </w:numPr>
    </w:pPr>
  </w:style>
  <w:style w:type="paragraph" w:styleId="ListNumber5">
    <w:name w:val="List Number 5"/>
    <w:basedOn w:val="Normal"/>
    <w:semiHidden/>
    <w:rsid w:val="00A859B7"/>
    <w:pPr>
      <w:numPr>
        <w:numId w:val="11"/>
      </w:numPr>
    </w:pPr>
  </w:style>
  <w:style w:type="paragraph" w:styleId="MacroText">
    <w:name w:val="macro"/>
    <w:semiHidden/>
    <w:rsid w:val="00A859B7"/>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eastAsia="en-US"/>
    </w:rPr>
  </w:style>
  <w:style w:type="paragraph" w:styleId="MessageHeader">
    <w:name w:val="Message Header"/>
    <w:basedOn w:val="Normal"/>
    <w:semiHidden/>
    <w:rsid w:val="00A859B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A859B7"/>
    <w:rPr>
      <w:szCs w:val="24"/>
    </w:rPr>
  </w:style>
  <w:style w:type="paragraph" w:styleId="NormalIndent">
    <w:name w:val="Normal Indent"/>
    <w:basedOn w:val="Normal"/>
    <w:semiHidden/>
    <w:rsid w:val="00A859B7"/>
    <w:pPr>
      <w:ind w:left="720"/>
    </w:pPr>
  </w:style>
  <w:style w:type="paragraph" w:styleId="NoteHeading">
    <w:name w:val="Note Heading"/>
    <w:basedOn w:val="Normal"/>
    <w:next w:val="Normal"/>
    <w:semiHidden/>
    <w:rsid w:val="00A859B7"/>
  </w:style>
  <w:style w:type="paragraph" w:styleId="PlainText">
    <w:name w:val="Plain Text"/>
    <w:basedOn w:val="Normal"/>
    <w:semiHidden/>
    <w:rsid w:val="00A859B7"/>
    <w:rPr>
      <w:rFonts w:ascii="Courier New" w:hAnsi="Courier New" w:cs="Courier New"/>
      <w:sz w:val="20"/>
    </w:rPr>
  </w:style>
  <w:style w:type="paragraph" w:styleId="Salutation">
    <w:name w:val="Salutation"/>
    <w:basedOn w:val="Normal"/>
    <w:next w:val="Normal"/>
    <w:semiHidden/>
    <w:rsid w:val="00A859B7"/>
  </w:style>
  <w:style w:type="paragraph" w:styleId="Signature">
    <w:name w:val="Signature"/>
    <w:basedOn w:val="Normal"/>
    <w:semiHidden/>
    <w:rsid w:val="00A859B7"/>
    <w:pPr>
      <w:ind w:left="4252"/>
    </w:pPr>
  </w:style>
  <w:style w:type="character" w:styleId="Strong">
    <w:name w:val="Strong"/>
    <w:basedOn w:val="DefaultParagraphFont"/>
    <w:qFormat/>
    <w:rsid w:val="00A859B7"/>
    <w:rPr>
      <w:b/>
      <w:bCs/>
    </w:rPr>
  </w:style>
  <w:style w:type="paragraph" w:styleId="Subtitle">
    <w:name w:val="Subtitle"/>
    <w:basedOn w:val="Normal"/>
    <w:qFormat/>
    <w:rsid w:val="00A859B7"/>
    <w:pPr>
      <w:spacing w:after="60"/>
      <w:jc w:val="center"/>
      <w:outlineLvl w:val="1"/>
    </w:pPr>
    <w:rPr>
      <w:rFonts w:ascii="Arial" w:hAnsi="Arial" w:cs="Arial"/>
      <w:szCs w:val="24"/>
    </w:rPr>
  </w:style>
  <w:style w:type="paragraph" w:styleId="TableofAuthorities">
    <w:name w:val="table of authorities"/>
    <w:basedOn w:val="Normal"/>
    <w:next w:val="Normal"/>
    <w:semiHidden/>
    <w:rsid w:val="00A859B7"/>
    <w:pPr>
      <w:ind w:left="240" w:hanging="240"/>
    </w:pPr>
  </w:style>
  <w:style w:type="paragraph" w:styleId="TableofFigures">
    <w:name w:val="table of figures"/>
    <w:basedOn w:val="Normal"/>
    <w:next w:val="Normal"/>
    <w:semiHidden/>
    <w:rsid w:val="00A859B7"/>
    <w:pPr>
      <w:ind w:left="480" w:hanging="480"/>
    </w:pPr>
  </w:style>
  <w:style w:type="paragraph" w:styleId="Title">
    <w:name w:val="Title"/>
    <w:basedOn w:val="Normal"/>
    <w:qFormat/>
    <w:rsid w:val="00A859B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859B7"/>
    <w:pPr>
      <w:spacing w:before="120"/>
    </w:pPr>
    <w:rPr>
      <w:rFonts w:ascii="Arial" w:hAnsi="Arial" w:cs="Arial"/>
      <w:b/>
      <w:bCs/>
      <w:szCs w:val="24"/>
    </w:rPr>
  </w:style>
  <w:style w:type="paragraph" w:styleId="TOC1">
    <w:name w:val="toc 1"/>
    <w:basedOn w:val="Normal"/>
    <w:next w:val="Normal"/>
    <w:autoRedefine/>
    <w:semiHidden/>
    <w:rsid w:val="00A859B7"/>
  </w:style>
  <w:style w:type="paragraph" w:styleId="TOC2">
    <w:name w:val="toc 2"/>
    <w:basedOn w:val="Normal"/>
    <w:next w:val="Normal"/>
    <w:autoRedefine/>
    <w:semiHidden/>
    <w:rsid w:val="00A859B7"/>
    <w:pPr>
      <w:ind w:left="240"/>
    </w:pPr>
  </w:style>
  <w:style w:type="paragraph" w:styleId="TOC3">
    <w:name w:val="toc 3"/>
    <w:basedOn w:val="Normal"/>
    <w:next w:val="Normal"/>
    <w:autoRedefine/>
    <w:semiHidden/>
    <w:rsid w:val="00A859B7"/>
    <w:pPr>
      <w:ind w:left="480"/>
    </w:pPr>
  </w:style>
  <w:style w:type="paragraph" w:styleId="TOC4">
    <w:name w:val="toc 4"/>
    <w:basedOn w:val="Normal"/>
    <w:next w:val="Normal"/>
    <w:autoRedefine/>
    <w:semiHidden/>
    <w:rsid w:val="00A859B7"/>
    <w:pPr>
      <w:ind w:left="720"/>
    </w:pPr>
  </w:style>
  <w:style w:type="paragraph" w:styleId="TOC5">
    <w:name w:val="toc 5"/>
    <w:basedOn w:val="Normal"/>
    <w:next w:val="Normal"/>
    <w:autoRedefine/>
    <w:semiHidden/>
    <w:rsid w:val="00A859B7"/>
    <w:pPr>
      <w:ind w:left="960"/>
    </w:pPr>
  </w:style>
  <w:style w:type="paragraph" w:styleId="TOC6">
    <w:name w:val="toc 6"/>
    <w:basedOn w:val="Normal"/>
    <w:next w:val="Normal"/>
    <w:autoRedefine/>
    <w:semiHidden/>
    <w:rsid w:val="00A859B7"/>
    <w:pPr>
      <w:ind w:left="1200"/>
    </w:pPr>
  </w:style>
  <w:style w:type="paragraph" w:styleId="TOC7">
    <w:name w:val="toc 7"/>
    <w:basedOn w:val="Normal"/>
    <w:next w:val="Normal"/>
    <w:autoRedefine/>
    <w:semiHidden/>
    <w:rsid w:val="00A859B7"/>
    <w:pPr>
      <w:ind w:left="1440"/>
    </w:pPr>
  </w:style>
  <w:style w:type="paragraph" w:styleId="TOC8">
    <w:name w:val="toc 8"/>
    <w:basedOn w:val="Normal"/>
    <w:next w:val="Normal"/>
    <w:autoRedefine/>
    <w:semiHidden/>
    <w:rsid w:val="00A859B7"/>
    <w:pPr>
      <w:ind w:left="1680"/>
    </w:pPr>
  </w:style>
  <w:style w:type="paragraph" w:styleId="TOC9">
    <w:name w:val="toc 9"/>
    <w:basedOn w:val="Normal"/>
    <w:next w:val="Normal"/>
    <w:autoRedefine/>
    <w:semiHidden/>
    <w:rsid w:val="00A859B7"/>
    <w:pPr>
      <w:ind w:left="1920"/>
    </w:pPr>
  </w:style>
  <w:style w:type="paragraph" w:customStyle="1" w:styleId="T5Table">
    <w:name w:val="T5Table"/>
    <w:basedOn w:val="Normal"/>
    <w:rsid w:val="00A859B7"/>
    <w:pPr>
      <w:widowControl/>
      <w:spacing w:line="240" w:lineRule="atLeast"/>
      <w:jc w:val="right"/>
    </w:pPr>
    <w:rPr>
      <w:rFonts w:ascii="Frutiger 45" w:hAnsi="Frutiger 45"/>
      <w:snapToGrid/>
      <w:sz w:val="18"/>
      <w:szCs w:val="24"/>
    </w:rPr>
  </w:style>
  <w:style w:type="paragraph" w:styleId="ListParagraph">
    <w:name w:val="List Paragraph"/>
    <w:basedOn w:val="Normal"/>
    <w:uiPriority w:val="34"/>
    <w:qFormat/>
    <w:rsid w:val="0082389B"/>
    <w:pPr>
      <w:widowControl/>
      <w:ind w:left="720"/>
    </w:pPr>
    <w:rPr>
      <w:rFonts w:ascii="Calibri" w:hAnsi="Calibri"/>
      <w:snapToGrid/>
      <w:sz w:val="22"/>
      <w:szCs w:val="22"/>
    </w:rPr>
  </w:style>
  <w:style w:type="character" w:customStyle="1" w:styleId="EndnoteTextChar">
    <w:name w:val="Endnote Text Char"/>
    <w:basedOn w:val="DefaultParagraphFont"/>
    <w:link w:val="EndnoteText"/>
    <w:uiPriority w:val="99"/>
    <w:semiHidden/>
    <w:rsid w:val="0082389B"/>
    <w:rPr>
      <w:rFonts w:ascii="Sabon" w:hAnsi="Sabon"/>
      <w:snapToGrid w:val="0"/>
      <w:lang w:eastAsia="en-US"/>
    </w:rPr>
  </w:style>
  <w:style w:type="paragraph" w:styleId="BalloonText">
    <w:name w:val="Balloon Text"/>
    <w:basedOn w:val="Normal"/>
    <w:link w:val="BalloonTextChar"/>
    <w:uiPriority w:val="99"/>
    <w:semiHidden/>
    <w:unhideWhenUsed/>
    <w:rsid w:val="00A50F23"/>
    <w:rPr>
      <w:rFonts w:ascii="Tahoma" w:hAnsi="Tahoma" w:cs="Tahoma"/>
      <w:sz w:val="16"/>
      <w:szCs w:val="16"/>
    </w:rPr>
  </w:style>
  <w:style w:type="character" w:customStyle="1" w:styleId="BalloonTextChar">
    <w:name w:val="Balloon Text Char"/>
    <w:basedOn w:val="DefaultParagraphFont"/>
    <w:link w:val="BalloonText"/>
    <w:uiPriority w:val="99"/>
    <w:semiHidden/>
    <w:rsid w:val="00A50F23"/>
    <w:rPr>
      <w:rFonts w:ascii="Tahoma" w:hAnsi="Tahoma" w:cs="Tahoma"/>
      <w:snapToGrid w:val="0"/>
      <w:sz w:val="16"/>
      <w:szCs w:val="16"/>
      <w:lang w:eastAsia="en-US"/>
    </w:rPr>
  </w:style>
  <w:style w:type="table" w:styleId="TableGrid">
    <w:name w:val="Table Grid"/>
    <w:basedOn w:val="TableNormal"/>
    <w:uiPriority w:val="59"/>
    <w:rsid w:val="00521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43B6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9B7"/>
    <w:pPr>
      <w:widowControl w:val="0"/>
    </w:pPr>
    <w:rPr>
      <w:snapToGrid w:val="0"/>
      <w:sz w:val="24"/>
      <w:lang w:eastAsia="en-US"/>
    </w:rPr>
  </w:style>
  <w:style w:type="paragraph" w:styleId="Heading1">
    <w:name w:val="heading 1"/>
    <w:basedOn w:val="Normal"/>
    <w:next w:val="Normal"/>
    <w:qFormat/>
    <w:rsid w:val="00A859B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859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59B7"/>
    <w:pPr>
      <w:keepNext/>
      <w:spacing w:before="240" w:after="60"/>
      <w:outlineLvl w:val="2"/>
    </w:pPr>
    <w:rPr>
      <w:rFonts w:ascii="Arial" w:hAnsi="Arial" w:cs="Arial"/>
      <w:b/>
      <w:bCs/>
      <w:sz w:val="26"/>
      <w:szCs w:val="26"/>
    </w:rPr>
  </w:style>
  <w:style w:type="paragraph" w:styleId="Heading4">
    <w:name w:val="heading 4"/>
    <w:basedOn w:val="Normal"/>
    <w:next w:val="Normal"/>
    <w:qFormat/>
    <w:rsid w:val="00A859B7"/>
    <w:pPr>
      <w:keepNext/>
      <w:spacing w:before="240" w:after="60"/>
      <w:outlineLvl w:val="3"/>
    </w:pPr>
    <w:rPr>
      <w:b/>
      <w:bCs/>
      <w:sz w:val="28"/>
      <w:szCs w:val="28"/>
    </w:rPr>
  </w:style>
  <w:style w:type="paragraph" w:styleId="Heading5">
    <w:name w:val="heading 5"/>
    <w:basedOn w:val="Normal"/>
    <w:next w:val="Normal"/>
    <w:qFormat/>
    <w:rsid w:val="00A859B7"/>
    <w:pPr>
      <w:spacing w:before="240" w:after="60"/>
      <w:outlineLvl w:val="4"/>
    </w:pPr>
    <w:rPr>
      <w:b/>
      <w:bCs/>
      <w:i/>
      <w:iCs/>
      <w:sz w:val="26"/>
      <w:szCs w:val="26"/>
    </w:rPr>
  </w:style>
  <w:style w:type="paragraph" w:styleId="Heading6">
    <w:name w:val="heading 6"/>
    <w:basedOn w:val="Normal"/>
    <w:next w:val="Normal"/>
    <w:qFormat/>
    <w:rsid w:val="00A859B7"/>
    <w:pPr>
      <w:spacing w:before="240" w:after="60"/>
      <w:outlineLvl w:val="5"/>
    </w:pPr>
    <w:rPr>
      <w:b/>
      <w:bCs/>
      <w:sz w:val="22"/>
      <w:szCs w:val="22"/>
    </w:rPr>
  </w:style>
  <w:style w:type="paragraph" w:styleId="Heading7">
    <w:name w:val="heading 7"/>
    <w:basedOn w:val="Normal"/>
    <w:next w:val="Normal"/>
    <w:qFormat/>
    <w:rsid w:val="00A859B7"/>
    <w:pPr>
      <w:spacing w:before="240" w:after="60"/>
      <w:outlineLvl w:val="6"/>
    </w:pPr>
    <w:rPr>
      <w:szCs w:val="24"/>
    </w:rPr>
  </w:style>
  <w:style w:type="paragraph" w:styleId="Heading8">
    <w:name w:val="heading 8"/>
    <w:basedOn w:val="Normal"/>
    <w:next w:val="Normal"/>
    <w:qFormat/>
    <w:rsid w:val="00A859B7"/>
    <w:pPr>
      <w:spacing w:before="240" w:after="60"/>
      <w:outlineLvl w:val="7"/>
    </w:pPr>
    <w:rPr>
      <w:i/>
      <w:iCs/>
      <w:szCs w:val="24"/>
    </w:rPr>
  </w:style>
  <w:style w:type="paragraph" w:styleId="Heading9">
    <w:name w:val="heading 9"/>
    <w:basedOn w:val="Normal"/>
    <w:next w:val="Normal"/>
    <w:qFormat/>
    <w:rsid w:val="00A859B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859B7"/>
    <w:rPr>
      <w:dstrike w:val="0"/>
      <w:sz w:val="18"/>
      <w:vertAlign w:val="superscript"/>
    </w:rPr>
  </w:style>
  <w:style w:type="paragraph" w:customStyle="1" w:styleId="T5Bullet">
    <w:name w:val="T5Bullet"/>
    <w:basedOn w:val="Normal"/>
    <w:rsid w:val="00A859B7"/>
    <w:pPr>
      <w:numPr>
        <w:numId w:val="9"/>
      </w:numPr>
      <w:tabs>
        <w:tab w:val="left" w:pos="227"/>
        <w:tab w:val="left" w:pos="454"/>
      </w:tabs>
      <w:spacing w:after="140"/>
    </w:pPr>
    <w:rPr>
      <w:rFonts w:ascii="Sabon" w:hAnsi="Sabon"/>
      <w:sz w:val="22"/>
    </w:rPr>
  </w:style>
  <w:style w:type="character" w:styleId="PageNumber">
    <w:name w:val="page number"/>
    <w:basedOn w:val="DefaultParagraphFont"/>
    <w:semiHidden/>
    <w:rsid w:val="00A859B7"/>
  </w:style>
  <w:style w:type="paragraph" w:styleId="Closing">
    <w:name w:val="Closing"/>
    <w:basedOn w:val="Normal"/>
    <w:semiHidden/>
    <w:rsid w:val="00A859B7"/>
  </w:style>
  <w:style w:type="paragraph" w:customStyle="1" w:styleId="T5MainTitle">
    <w:name w:val="T5MainTitle"/>
    <w:basedOn w:val="Normal"/>
    <w:rsid w:val="00A859B7"/>
    <w:pPr>
      <w:spacing w:line="720" w:lineRule="exact"/>
    </w:pPr>
    <w:rPr>
      <w:rFonts w:ascii="Frutiger 55" w:hAnsi="Frutiger 55"/>
      <w:color w:val="000000"/>
      <w:sz w:val="60"/>
    </w:rPr>
  </w:style>
  <w:style w:type="paragraph" w:customStyle="1" w:styleId="T5DescriptiveSubheading">
    <w:name w:val="T5DescriptiveSubheading"/>
    <w:basedOn w:val="Normal"/>
    <w:rsid w:val="00A859B7"/>
    <w:rPr>
      <w:rFonts w:ascii="Frutiger 45" w:hAnsi="Frutiger 45"/>
      <w:color w:val="000000"/>
      <w:sz w:val="28"/>
    </w:rPr>
  </w:style>
  <w:style w:type="paragraph" w:customStyle="1" w:styleId="T5TableHeader">
    <w:name w:val="T5TableHeader"/>
    <w:basedOn w:val="Normal"/>
    <w:rsid w:val="00A859B7"/>
    <w:pPr>
      <w:spacing w:after="160" w:line="280" w:lineRule="exact"/>
    </w:pPr>
    <w:rPr>
      <w:rFonts w:ascii="Frutiger 55" w:hAnsi="Frutiger 55"/>
      <w:b/>
      <w:sz w:val="22"/>
    </w:rPr>
  </w:style>
  <w:style w:type="paragraph" w:styleId="BlockText">
    <w:name w:val="Block Text"/>
    <w:basedOn w:val="Normal"/>
    <w:semiHidden/>
    <w:rsid w:val="00A859B7"/>
    <w:pPr>
      <w:spacing w:after="120"/>
      <w:ind w:left="1440" w:right="1440"/>
    </w:pPr>
  </w:style>
  <w:style w:type="paragraph" w:customStyle="1" w:styleId="T5TextBody">
    <w:name w:val="T5TextBody"/>
    <w:basedOn w:val="Normal"/>
    <w:rsid w:val="00A859B7"/>
    <w:pPr>
      <w:widowControl/>
      <w:spacing w:after="140" w:line="280" w:lineRule="exact"/>
      <w:outlineLvl w:val="0"/>
    </w:pPr>
    <w:rPr>
      <w:rFonts w:ascii="Sabon" w:hAnsi="Sabon"/>
      <w:sz w:val="22"/>
    </w:rPr>
  </w:style>
  <w:style w:type="paragraph" w:customStyle="1" w:styleId="T5TextBodyNum">
    <w:name w:val="T5TextBodyNum"/>
    <w:basedOn w:val="T5TextBody"/>
    <w:rsid w:val="00A859B7"/>
    <w:pPr>
      <w:numPr>
        <w:ilvl w:val="1"/>
        <w:numId w:val="23"/>
      </w:numPr>
      <w:tabs>
        <w:tab w:val="clear" w:pos="643"/>
        <w:tab w:val="left" w:pos="504"/>
        <w:tab w:val="num" w:pos="649"/>
      </w:tabs>
      <w:ind w:left="0"/>
      <w:outlineLvl w:val="1"/>
    </w:pPr>
  </w:style>
  <w:style w:type="paragraph" w:styleId="Header">
    <w:name w:val="header"/>
    <w:basedOn w:val="Normal"/>
    <w:semiHidden/>
    <w:rsid w:val="00A859B7"/>
    <w:pPr>
      <w:tabs>
        <w:tab w:val="center" w:pos="4320"/>
        <w:tab w:val="right" w:pos="8640"/>
      </w:tabs>
    </w:pPr>
  </w:style>
  <w:style w:type="paragraph" w:styleId="Footer">
    <w:name w:val="footer"/>
    <w:basedOn w:val="Normal"/>
    <w:semiHidden/>
    <w:rsid w:val="00A859B7"/>
    <w:pPr>
      <w:tabs>
        <w:tab w:val="left" w:pos="2155"/>
        <w:tab w:val="right" w:pos="7825"/>
      </w:tabs>
    </w:pPr>
    <w:rPr>
      <w:rFonts w:ascii="Frutiger 45" w:hAnsi="Frutiger 45"/>
      <w:sz w:val="16"/>
    </w:rPr>
  </w:style>
  <w:style w:type="paragraph" w:styleId="BodyText">
    <w:name w:val="Body Text"/>
    <w:basedOn w:val="Normal"/>
    <w:semiHidden/>
    <w:rsid w:val="00A859B7"/>
    <w:rPr>
      <w:sz w:val="48"/>
    </w:rPr>
  </w:style>
  <w:style w:type="paragraph" w:styleId="DocumentMap">
    <w:name w:val="Document Map"/>
    <w:basedOn w:val="Normal"/>
    <w:semiHidden/>
    <w:rsid w:val="00A859B7"/>
    <w:pPr>
      <w:shd w:val="clear" w:color="auto" w:fill="000080"/>
    </w:pPr>
    <w:rPr>
      <w:rFonts w:ascii="Tahoma" w:hAnsi="Tahoma"/>
    </w:rPr>
  </w:style>
  <w:style w:type="paragraph" w:customStyle="1" w:styleId="T5Level2Heading">
    <w:name w:val="T5Level2Heading"/>
    <w:basedOn w:val="Normal"/>
    <w:next w:val="T5TextBody"/>
    <w:rsid w:val="00A859B7"/>
    <w:pPr>
      <w:spacing w:before="120" w:after="140"/>
      <w:outlineLvl w:val="1"/>
    </w:pPr>
    <w:rPr>
      <w:rFonts w:ascii="Frutiger 55" w:hAnsi="Frutiger 55"/>
      <w:b/>
      <w:sz w:val="22"/>
    </w:rPr>
  </w:style>
  <w:style w:type="paragraph" w:customStyle="1" w:styleId="T5Level1Heading">
    <w:name w:val="T5Level1Heading"/>
    <w:basedOn w:val="T5Level1HeadingNum"/>
    <w:next w:val="T5TextBody"/>
    <w:rsid w:val="00A859B7"/>
    <w:pPr>
      <w:numPr>
        <w:numId w:val="0"/>
      </w:numPr>
    </w:pPr>
  </w:style>
  <w:style w:type="paragraph" w:styleId="EndnoteText">
    <w:name w:val="endnote text"/>
    <w:basedOn w:val="T5TextBody"/>
    <w:link w:val="EndnoteTextChar"/>
    <w:uiPriority w:val="99"/>
    <w:semiHidden/>
    <w:rsid w:val="00A859B7"/>
    <w:rPr>
      <w:sz w:val="20"/>
    </w:rPr>
  </w:style>
  <w:style w:type="paragraph" w:styleId="FootnoteText">
    <w:name w:val="footnote text"/>
    <w:basedOn w:val="T5TextBody"/>
    <w:semiHidden/>
    <w:rsid w:val="00A859B7"/>
    <w:rPr>
      <w:sz w:val="18"/>
    </w:rPr>
  </w:style>
  <w:style w:type="paragraph" w:customStyle="1" w:styleId="T5Level1HeadingNum">
    <w:name w:val="T5Level1HeadingNum"/>
    <w:basedOn w:val="Normal"/>
    <w:next w:val="T5TextBody"/>
    <w:rsid w:val="00A859B7"/>
    <w:pPr>
      <w:numPr>
        <w:numId w:val="23"/>
      </w:numPr>
      <w:spacing w:before="120" w:after="140" w:line="340" w:lineRule="exact"/>
      <w:outlineLvl w:val="0"/>
    </w:pPr>
    <w:rPr>
      <w:rFonts w:ascii="Frutiger 45" w:hAnsi="Frutiger 45"/>
      <w:sz w:val="28"/>
    </w:rPr>
  </w:style>
  <w:style w:type="paragraph" w:customStyle="1" w:styleId="T5PageNumber">
    <w:name w:val="T5PageNumber"/>
    <w:basedOn w:val="Footer"/>
    <w:rsid w:val="00A859B7"/>
    <w:rPr>
      <w:sz w:val="22"/>
    </w:rPr>
  </w:style>
  <w:style w:type="paragraph" w:styleId="BodyText2">
    <w:name w:val="Body Text 2"/>
    <w:basedOn w:val="Normal"/>
    <w:semiHidden/>
    <w:rsid w:val="00A859B7"/>
    <w:pPr>
      <w:spacing w:after="120" w:line="480" w:lineRule="auto"/>
    </w:pPr>
  </w:style>
  <w:style w:type="paragraph" w:styleId="BodyText3">
    <w:name w:val="Body Text 3"/>
    <w:basedOn w:val="Normal"/>
    <w:semiHidden/>
    <w:rsid w:val="00A859B7"/>
    <w:pPr>
      <w:spacing w:after="120"/>
    </w:pPr>
    <w:rPr>
      <w:sz w:val="16"/>
      <w:szCs w:val="16"/>
    </w:rPr>
  </w:style>
  <w:style w:type="paragraph" w:styleId="BodyTextFirstIndent">
    <w:name w:val="Body Text First Indent"/>
    <w:basedOn w:val="BodyText"/>
    <w:semiHidden/>
    <w:rsid w:val="00A859B7"/>
    <w:pPr>
      <w:spacing w:after="120"/>
      <w:ind w:firstLine="210"/>
    </w:pPr>
    <w:rPr>
      <w:sz w:val="24"/>
    </w:rPr>
  </w:style>
  <w:style w:type="paragraph" w:styleId="BodyTextIndent">
    <w:name w:val="Body Text Indent"/>
    <w:basedOn w:val="Normal"/>
    <w:semiHidden/>
    <w:rsid w:val="00A859B7"/>
    <w:pPr>
      <w:spacing w:after="120"/>
      <w:ind w:left="283"/>
    </w:pPr>
  </w:style>
  <w:style w:type="paragraph" w:styleId="BodyTextFirstIndent2">
    <w:name w:val="Body Text First Indent 2"/>
    <w:basedOn w:val="BodyTextIndent"/>
    <w:semiHidden/>
    <w:rsid w:val="00A859B7"/>
    <w:pPr>
      <w:ind w:firstLine="210"/>
    </w:pPr>
  </w:style>
  <w:style w:type="paragraph" w:styleId="BodyTextIndent2">
    <w:name w:val="Body Text Indent 2"/>
    <w:basedOn w:val="Normal"/>
    <w:semiHidden/>
    <w:rsid w:val="00A859B7"/>
    <w:pPr>
      <w:spacing w:after="120" w:line="480" w:lineRule="auto"/>
      <w:ind w:left="283"/>
    </w:pPr>
  </w:style>
  <w:style w:type="paragraph" w:styleId="BodyTextIndent3">
    <w:name w:val="Body Text Indent 3"/>
    <w:basedOn w:val="Normal"/>
    <w:semiHidden/>
    <w:rsid w:val="00A859B7"/>
    <w:pPr>
      <w:spacing w:after="120"/>
      <w:ind w:left="283"/>
    </w:pPr>
    <w:rPr>
      <w:sz w:val="16"/>
      <w:szCs w:val="16"/>
    </w:rPr>
  </w:style>
  <w:style w:type="paragraph" w:styleId="Caption">
    <w:name w:val="caption"/>
    <w:basedOn w:val="Normal"/>
    <w:next w:val="Normal"/>
    <w:qFormat/>
    <w:rsid w:val="00A859B7"/>
    <w:pPr>
      <w:spacing w:before="120" w:after="120"/>
    </w:pPr>
    <w:rPr>
      <w:b/>
      <w:bCs/>
      <w:sz w:val="20"/>
    </w:rPr>
  </w:style>
  <w:style w:type="character" w:styleId="CommentReference">
    <w:name w:val="annotation reference"/>
    <w:basedOn w:val="DefaultParagraphFont"/>
    <w:semiHidden/>
    <w:rsid w:val="00A859B7"/>
    <w:rPr>
      <w:sz w:val="16"/>
      <w:szCs w:val="16"/>
    </w:rPr>
  </w:style>
  <w:style w:type="paragraph" w:styleId="CommentText">
    <w:name w:val="annotation text"/>
    <w:basedOn w:val="Normal"/>
    <w:semiHidden/>
    <w:rsid w:val="00A859B7"/>
    <w:rPr>
      <w:sz w:val="20"/>
    </w:rPr>
  </w:style>
  <w:style w:type="paragraph" w:styleId="Date">
    <w:name w:val="Date"/>
    <w:basedOn w:val="Normal"/>
    <w:next w:val="Normal"/>
    <w:semiHidden/>
    <w:rsid w:val="00A859B7"/>
  </w:style>
  <w:style w:type="paragraph" w:styleId="E-mailSignature">
    <w:name w:val="E-mail Signature"/>
    <w:basedOn w:val="Normal"/>
    <w:semiHidden/>
    <w:rsid w:val="00A859B7"/>
  </w:style>
  <w:style w:type="character" w:styleId="Emphasis">
    <w:name w:val="Emphasis"/>
    <w:basedOn w:val="DefaultParagraphFont"/>
    <w:qFormat/>
    <w:rsid w:val="00A859B7"/>
    <w:rPr>
      <w:i/>
      <w:iCs/>
    </w:rPr>
  </w:style>
  <w:style w:type="character" w:styleId="EndnoteReference">
    <w:name w:val="endnote reference"/>
    <w:basedOn w:val="DefaultParagraphFont"/>
    <w:uiPriority w:val="99"/>
    <w:semiHidden/>
    <w:rsid w:val="00A859B7"/>
    <w:rPr>
      <w:vertAlign w:val="superscript"/>
    </w:rPr>
  </w:style>
  <w:style w:type="paragraph" w:styleId="EnvelopeAddress">
    <w:name w:val="envelope address"/>
    <w:basedOn w:val="Normal"/>
    <w:semiHidden/>
    <w:rsid w:val="00A859B7"/>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A859B7"/>
    <w:rPr>
      <w:rFonts w:ascii="Arial" w:hAnsi="Arial" w:cs="Arial"/>
      <w:sz w:val="20"/>
    </w:rPr>
  </w:style>
  <w:style w:type="character" w:styleId="FollowedHyperlink">
    <w:name w:val="FollowedHyperlink"/>
    <w:basedOn w:val="DefaultParagraphFont"/>
    <w:semiHidden/>
    <w:rsid w:val="00A859B7"/>
    <w:rPr>
      <w:color w:val="800080"/>
      <w:u w:val="single"/>
    </w:rPr>
  </w:style>
  <w:style w:type="character" w:styleId="HTMLAcronym">
    <w:name w:val="HTML Acronym"/>
    <w:basedOn w:val="DefaultParagraphFont"/>
    <w:semiHidden/>
    <w:rsid w:val="00A859B7"/>
  </w:style>
  <w:style w:type="paragraph" w:styleId="HTMLAddress">
    <w:name w:val="HTML Address"/>
    <w:basedOn w:val="Normal"/>
    <w:semiHidden/>
    <w:rsid w:val="00A859B7"/>
    <w:rPr>
      <w:i/>
      <w:iCs/>
    </w:rPr>
  </w:style>
  <w:style w:type="character" w:styleId="HTMLCite">
    <w:name w:val="HTML Cite"/>
    <w:basedOn w:val="DefaultParagraphFont"/>
    <w:semiHidden/>
    <w:rsid w:val="00A859B7"/>
    <w:rPr>
      <w:i/>
      <w:iCs/>
    </w:rPr>
  </w:style>
  <w:style w:type="character" w:styleId="HTMLCode">
    <w:name w:val="HTML Code"/>
    <w:basedOn w:val="DefaultParagraphFont"/>
    <w:semiHidden/>
    <w:rsid w:val="00A859B7"/>
    <w:rPr>
      <w:rFonts w:ascii="Courier New" w:hAnsi="Courier New"/>
      <w:sz w:val="20"/>
      <w:szCs w:val="20"/>
    </w:rPr>
  </w:style>
  <w:style w:type="character" w:styleId="HTMLDefinition">
    <w:name w:val="HTML Definition"/>
    <w:basedOn w:val="DefaultParagraphFont"/>
    <w:semiHidden/>
    <w:rsid w:val="00A859B7"/>
    <w:rPr>
      <w:i/>
      <w:iCs/>
    </w:rPr>
  </w:style>
  <w:style w:type="character" w:styleId="HTMLKeyboard">
    <w:name w:val="HTML Keyboard"/>
    <w:basedOn w:val="DefaultParagraphFont"/>
    <w:semiHidden/>
    <w:rsid w:val="00A859B7"/>
    <w:rPr>
      <w:rFonts w:ascii="Courier New" w:hAnsi="Courier New"/>
      <w:sz w:val="20"/>
      <w:szCs w:val="20"/>
    </w:rPr>
  </w:style>
  <w:style w:type="paragraph" w:styleId="HTMLPreformatted">
    <w:name w:val="HTML Preformatted"/>
    <w:basedOn w:val="Normal"/>
    <w:semiHidden/>
    <w:rsid w:val="00A859B7"/>
    <w:rPr>
      <w:rFonts w:ascii="Courier New" w:hAnsi="Courier New" w:cs="Courier New"/>
      <w:sz w:val="20"/>
    </w:rPr>
  </w:style>
  <w:style w:type="character" w:styleId="HTMLSample">
    <w:name w:val="HTML Sample"/>
    <w:basedOn w:val="DefaultParagraphFont"/>
    <w:semiHidden/>
    <w:rsid w:val="00A859B7"/>
    <w:rPr>
      <w:rFonts w:ascii="Courier New" w:hAnsi="Courier New"/>
    </w:rPr>
  </w:style>
  <w:style w:type="character" w:styleId="HTMLTypewriter">
    <w:name w:val="HTML Typewriter"/>
    <w:basedOn w:val="DefaultParagraphFont"/>
    <w:semiHidden/>
    <w:rsid w:val="00A859B7"/>
    <w:rPr>
      <w:rFonts w:ascii="Courier New" w:hAnsi="Courier New"/>
      <w:sz w:val="20"/>
      <w:szCs w:val="20"/>
    </w:rPr>
  </w:style>
  <w:style w:type="character" w:styleId="HTMLVariable">
    <w:name w:val="HTML Variable"/>
    <w:basedOn w:val="DefaultParagraphFont"/>
    <w:semiHidden/>
    <w:rsid w:val="00A859B7"/>
    <w:rPr>
      <w:i/>
      <w:iCs/>
    </w:rPr>
  </w:style>
  <w:style w:type="character" w:styleId="Hyperlink">
    <w:name w:val="Hyperlink"/>
    <w:basedOn w:val="DefaultParagraphFont"/>
    <w:semiHidden/>
    <w:rsid w:val="00A859B7"/>
    <w:rPr>
      <w:color w:val="0000FF"/>
      <w:u w:val="single"/>
    </w:rPr>
  </w:style>
  <w:style w:type="paragraph" w:styleId="Index1">
    <w:name w:val="index 1"/>
    <w:basedOn w:val="Normal"/>
    <w:next w:val="Normal"/>
    <w:autoRedefine/>
    <w:semiHidden/>
    <w:rsid w:val="00A859B7"/>
    <w:pPr>
      <w:ind w:left="240" w:hanging="240"/>
    </w:pPr>
  </w:style>
  <w:style w:type="paragraph" w:styleId="Index2">
    <w:name w:val="index 2"/>
    <w:basedOn w:val="Normal"/>
    <w:next w:val="Normal"/>
    <w:autoRedefine/>
    <w:semiHidden/>
    <w:rsid w:val="00A859B7"/>
    <w:pPr>
      <w:ind w:left="480" w:hanging="240"/>
    </w:pPr>
  </w:style>
  <w:style w:type="paragraph" w:styleId="Index3">
    <w:name w:val="index 3"/>
    <w:basedOn w:val="Normal"/>
    <w:next w:val="Normal"/>
    <w:autoRedefine/>
    <w:semiHidden/>
    <w:rsid w:val="00A859B7"/>
    <w:pPr>
      <w:ind w:left="720" w:hanging="240"/>
    </w:pPr>
  </w:style>
  <w:style w:type="paragraph" w:styleId="Index4">
    <w:name w:val="index 4"/>
    <w:basedOn w:val="Normal"/>
    <w:next w:val="Normal"/>
    <w:autoRedefine/>
    <w:semiHidden/>
    <w:rsid w:val="00A859B7"/>
    <w:pPr>
      <w:ind w:left="960" w:hanging="240"/>
    </w:pPr>
  </w:style>
  <w:style w:type="paragraph" w:styleId="Index5">
    <w:name w:val="index 5"/>
    <w:basedOn w:val="Normal"/>
    <w:next w:val="Normal"/>
    <w:autoRedefine/>
    <w:semiHidden/>
    <w:rsid w:val="00A859B7"/>
    <w:pPr>
      <w:ind w:left="1200" w:hanging="240"/>
    </w:pPr>
  </w:style>
  <w:style w:type="paragraph" w:styleId="Index6">
    <w:name w:val="index 6"/>
    <w:basedOn w:val="Normal"/>
    <w:next w:val="Normal"/>
    <w:autoRedefine/>
    <w:semiHidden/>
    <w:rsid w:val="00A859B7"/>
    <w:pPr>
      <w:ind w:left="1440" w:hanging="240"/>
    </w:pPr>
  </w:style>
  <w:style w:type="paragraph" w:styleId="Index7">
    <w:name w:val="index 7"/>
    <w:basedOn w:val="Normal"/>
    <w:next w:val="Normal"/>
    <w:autoRedefine/>
    <w:semiHidden/>
    <w:rsid w:val="00A859B7"/>
    <w:pPr>
      <w:ind w:left="1680" w:hanging="240"/>
    </w:pPr>
  </w:style>
  <w:style w:type="paragraph" w:styleId="Index8">
    <w:name w:val="index 8"/>
    <w:basedOn w:val="Normal"/>
    <w:next w:val="Normal"/>
    <w:autoRedefine/>
    <w:semiHidden/>
    <w:rsid w:val="00A859B7"/>
    <w:pPr>
      <w:ind w:left="1920" w:hanging="240"/>
    </w:pPr>
  </w:style>
  <w:style w:type="paragraph" w:styleId="Index9">
    <w:name w:val="index 9"/>
    <w:basedOn w:val="Normal"/>
    <w:next w:val="Normal"/>
    <w:autoRedefine/>
    <w:semiHidden/>
    <w:rsid w:val="00A859B7"/>
    <w:pPr>
      <w:ind w:left="2160" w:hanging="240"/>
    </w:pPr>
  </w:style>
  <w:style w:type="paragraph" w:styleId="IndexHeading">
    <w:name w:val="index heading"/>
    <w:basedOn w:val="Normal"/>
    <w:next w:val="Index1"/>
    <w:semiHidden/>
    <w:rsid w:val="00A859B7"/>
    <w:rPr>
      <w:rFonts w:ascii="Arial" w:hAnsi="Arial" w:cs="Arial"/>
      <w:b/>
      <w:bCs/>
    </w:rPr>
  </w:style>
  <w:style w:type="character" w:styleId="LineNumber">
    <w:name w:val="line number"/>
    <w:basedOn w:val="DefaultParagraphFont"/>
    <w:semiHidden/>
    <w:rsid w:val="00A859B7"/>
  </w:style>
  <w:style w:type="paragraph" w:styleId="List">
    <w:name w:val="List"/>
    <w:basedOn w:val="Normal"/>
    <w:semiHidden/>
    <w:rsid w:val="00A859B7"/>
    <w:pPr>
      <w:ind w:left="283" w:hanging="283"/>
    </w:pPr>
  </w:style>
  <w:style w:type="paragraph" w:styleId="List2">
    <w:name w:val="List 2"/>
    <w:basedOn w:val="Normal"/>
    <w:semiHidden/>
    <w:rsid w:val="00A859B7"/>
    <w:pPr>
      <w:ind w:left="566" w:hanging="283"/>
    </w:pPr>
  </w:style>
  <w:style w:type="paragraph" w:styleId="List3">
    <w:name w:val="List 3"/>
    <w:basedOn w:val="Normal"/>
    <w:semiHidden/>
    <w:rsid w:val="00A859B7"/>
    <w:pPr>
      <w:ind w:left="849" w:hanging="283"/>
    </w:pPr>
  </w:style>
  <w:style w:type="paragraph" w:styleId="List4">
    <w:name w:val="List 4"/>
    <w:basedOn w:val="Normal"/>
    <w:semiHidden/>
    <w:rsid w:val="00A859B7"/>
    <w:pPr>
      <w:ind w:left="1132" w:hanging="283"/>
    </w:pPr>
  </w:style>
  <w:style w:type="paragraph" w:styleId="List5">
    <w:name w:val="List 5"/>
    <w:basedOn w:val="Normal"/>
    <w:semiHidden/>
    <w:rsid w:val="00A859B7"/>
    <w:pPr>
      <w:ind w:left="1415" w:hanging="283"/>
    </w:pPr>
  </w:style>
  <w:style w:type="paragraph" w:styleId="ListBullet">
    <w:name w:val="List Bullet"/>
    <w:basedOn w:val="Normal"/>
    <w:autoRedefine/>
    <w:semiHidden/>
    <w:rsid w:val="00A859B7"/>
    <w:pPr>
      <w:numPr>
        <w:numId w:val="10"/>
      </w:numPr>
    </w:pPr>
  </w:style>
  <w:style w:type="paragraph" w:styleId="ListBullet2">
    <w:name w:val="List Bullet 2"/>
    <w:basedOn w:val="Normal"/>
    <w:autoRedefine/>
    <w:semiHidden/>
    <w:rsid w:val="00A859B7"/>
    <w:pPr>
      <w:numPr>
        <w:numId w:val="11"/>
      </w:numPr>
    </w:pPr>
  </w:style>
  <w:style w:type="paragraph" w:styleId="ListBullet3">
    <w:name w:val="List Bullet 3"/>
    <w:basedOn w:val="Normal"/>
    <w:autoRedefine/>
    <w:semiHidden/>
    <w:rsid w:val="00A859B7"/>
    <w:pPr>
      <w:numPr>
        <w:numId w:val="12"/>
      </w:numPr>
    </w:pPr>
  </w:style>
  <w:style w:type="paragraph" w:styleId="ListBullet4">
    <w:name w:val="List Bullet 4"/>
    <w:basedOn w:val="Normal"/>
    <w:autoRedefine/>
    <w:semiHidden/>
    <w:rsid w:val="00A859B7"/>
    <w:pPr>
      <w:numPr>
        <w:numId w:val="13"/>
      </w:numPr>
    </w:pPr>
  </w:style>
  <w:style w:type="paragraph" w:styleId="ListBullet5">
    <w:name w:val="List Bullet 5"/>
    <w:basedOn w:val="Normal"/>
    <w:autoRedefine/>
    <w:semiHidden/>
    <w:rsid w:val="00A859B7"/>
    <w:pPr>
      <w:numPr>
        <w:numId w:val="14"/>
      </w:numPr>
    </w:pPr>
  </w:style>
  <w:style w:type="paragraph" w:styleId="ListContinue">
    <w:name w:val="List Continue"/>
    <w:basedOn w:val="Normal"/>
    <w:semiHidden/>
    <w:rsid w:val="00A859B7"/>
    <w:pPr>
      <w:spacing w:after="120"/>
      <w:ind w:left="283"/>
    </w:pPr>
  </w:style>
  <w:style w:type="paragraph" w:styleId="ListContinue2">
    <w:name w:val="List Continue 2"/>
    <w:basedOn w:val="Normal"/>
    <w:semiHidden/>
    <w:rsid w:val="00A859B7"/>
    <w:pPr>
      <w:spacing w:after="120"/>
      <w:ind w:left="566"/>
    </w:pPr>
  </w:style>
  <w:style w:type="paragraph" w:styleId="ListContinue3">
    <w:name w:val="List Continue 3"/>
    <w:basedOn w:val="Normal"/>
    <w:semiHidden/>
    <w:rsid w:val="00A859B7"/>
    <w:pPr>
      <w:spacing w:after="120"/>
      <w:ind w:left="849"/>
    </w:pPr>
  </w:style>
  <w:style w:type="paragraph" w:styleId="ListContinue4">
    <w:name w:val="List Continue 4"/>
    <w:basedOn w:val="Normal"/>
    <w:semiHidden/>
    <w:rsid w:val="00A859B7"/>
    <w:pPr>
      <w:spacing w:after="120"/>
      <w:ind w:left="1132"/>
    </w:pPr>
  </w:style>
  <w:style w:type="paragraph" w:styleId="ListContinue5">
    <w:name w:val="List Continue 5"/>
    <w:basedOn w:val="Normal"/>
    <w:semiHidden/>
    <w:rsid w:val="00A859B7"/>
    <w:pPr>
      <w:spacing w:after="120"/>
      <w:ind w:left="1415"/>
    </w:pPr>
  </w:style>
  <w:style w:type="paragraph" w:styleId="ListNumber">
    <w:name w:val="List Number"/>
    <w:basedOn w:val="Normal"/>
    <w:semiHidden/>
    <w:rsid w:val="00A859B7"/>
    <w:pPr>
      <w:numPr>
        <w:numId w:val="15"/>
      </w:numPr>
    </w:pPr>
  </w:style>
  <w:style w:type="paragraph" w:styleId="ListNumber2">
    <w:name w:val="List Number 2"/>
    <w:basedOn w:val="Normal"/>
    <w:semiHidden/>
    <w:rsid w:val="00A859B7"/>
    <w:pPr>
      <w:numPr>
        <w:numId w:val="16"/>
      </w:numPr>
    </w:pPr>
  </w:style>
  <w:style w:type="paragraph" w:styleId="ListNumber3">
    <w:name w:val="List Number 3"/>
    <w:basedOn w:val="Normal"/>
    <w:semiHidden/>
    <w:rsid w:val="00A859B7"/>
    <w:pPr>
      <w:numPr>
        <w:numId w:val="17"/>
      </w:numPr>
    </w:pPr>
  </w:style>
  <w:style w:type="paragraph" w:styleId="ListNumber4">
    <w:name w:val="List Number 4"/>
    <w:basedOn w:val="Normal"/>
    <w:semiHidden/>
    <w:rsid w:val="00A859B7"/>
    <w:pPr>
      <w:numPr>
        <w:numId w:val="18"/>
      </w:numPr>
    </w:pPr>
  </w:style>
  <w:style w:type="paragraph" w:styleId="ListNumber5">
    <w:name w:val="List Number 5"/>
    <w:basedOn w:val="Normal"/>
    <w:semiHidden/>
    <w:rsid w:val="00A859B7"/>
    <w:pPr>
      <w:numPr>
        <w:numId w:val="19"/>
      </w:numPr>
    </w:pPr>
  </w:style>
  <w:style w:type="paragraph" w:styleId="MacroText">
    <w:name w:val="macro"/>
    <w:semiHidden/>
    <w:rsid w:val="00A859B7"/>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eastAsia="en-US"/>
    </w:rPr>
  </w:style>
  <w:style w:type="paragraph" w:styleId="MessageHeader">
    <w:name w:val="Message Header"/>
    <w:basedOn w:val="Normal"/>
    <w:semiHidden/>
    <w:rsid w:val="00A859B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A859B7"/>
    <w:rPr>
      <w:szCs w:val="24"/>
    </w:rPr>
  </w:style>
  <w:style w:type="paragraph" w:styleId="NormalIndent">
    <w:name w:val="Normal Indent"/>
    <w:basedOn w:val="Normal"/>
    <w:semiHidden/>
    <w:rsid w:val="00A859B7"/>
    <w:pPr>
      <w:ind w:left="720"/>
    </w:pPr>
  </w:style>
  <w:style w:type="paragraph" w:styleId="NoteHeading">
    <w:name w:val="Note Heading"/>
    <w:basedOn w:val="Normal"/>
    <w:next w:val="Normal"/>
    <w:semiHidden/>
    <w:rsid w:val="00A859B7"/>
  </w:style>
  <w:style w:type="paragraph" w:styleId="PlainText">
    <w:name w:val="Plain Text"/>
    <w:basedOn w:val="Normal"/>
    <w:semiHidden/>
    <w:rsid w:val="00A859B7"/>
    <w:rPr>
      <w:rFonts w:ascii="Courier New" w:hAnsi="Courier New" w:cs="Courier New"/>
      <w:sz w:val="20"/>
    </w:rPr>
  </w:style>
  <w:style w:type="paragraph" w:styleId="Salutation">
    <w:name w:val="Salutation"/>
    <w:basedOn w:val="Normal"/>
    <w:next w:val="Normal"/>
    <w:semiHidden/>
    <w:rsid w:val="00A859B7"/>
  </w:style>
  <w:style w:type="paragraph" w:styleId="Signature">
    <w:name w:val="Signature"/>
    <w:basedOn w:val="Normal"/>
    <w:semiHidden/>
    <w:rsid w:val="00A859B7"/>
    <w:pPr>
      <w:ind w:left="4252"/>
    </w:pPr>
  </w:style>
  <w:style w:type="character" w:styleId="Strong">
    <w:name w:val="Strong"/>
    <w:basedOn w:val="DefaultParagraphFont"/>
    <w:qFormat/>
    <w:rsid w:val="00A859B7"/>
    <w:rPr>
      <w:b/>
      <w:bCs/>
    </w:rPr>
  </w:style>
  <w:style w:type="paragraph" w:styleId="Subtitle">
    <w:name w:val="Subtitle"/>
    <w:basedOn w:val="Normal"/>
    <w:qFormat/>
    <w:rsid w:val="00A859B7"/>
    <w:pPr>
      <w:spacing w:after="60"/>
      <w:jc w:val="center"/>
      <w:outlineLvl w:val="1"/>
    </w:pPr>
    <w:rPr>
      <w:rFonts w:ascii="Arial" w:hAnsi="Arial" w:cs="Arial"/>
      <w:szCs w:val="24"/>
    </w:rPr>
  </w:style>
  <w:style w:type="paragraph" w:styleId="TableofAuthorities">
    <w:name w:val="table of authorities"/>
    <w:basedOn w:val="Normal"/>
    <w:next w:val="Normal"/>
    <w:semiHidden/>
    <w:rsid w:val="00A859B7"/>
    <w:pPr>
      <w:ind w:left="240" w:hanging="240"/>
    </w:pPr>
  </w:style>
  <w:style w:type="paragraph" w:styleId="TableofFigures">
    <w:name w:val="table of figures"/>
    <w:basedOn w:val="Normal"/>
    <w:next w:val="Normal"/>
    <w:semiHidden/>
    <w:rsid w:val="00A859B7"/>
    <w:pPr>
      <w:ind w:left="480" w:hanging="480"/>
    </w:pPr>
  </w:style>
  <w:style w:type="paragraph" w:styleId="Title">
    <w:name w:val="Title"/>
    <w:basedOn w:val="Normal"/>
    <w:qFormat/>
    <w:rsid w:val="00A859B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859B7"/>
    <w:pPr>
      <w:spacing w:before="120"/>
    </w:pPr>
    <w:rPr>
      <w:rFonts w:ascii="Arial" w:hAnsi="Arial" w:cs="Arial"/>
      <w:b/>
      <w:bCs/>
      <w:szCs w:val="24"/>
    </w:rPr>
  </w:style>
  <w:style w:type="paragraph" w:styleId="TOC1">
    <w:name w:val="toc 1"/>
    <w:basedOn w:val="Normal"/>
    <w:next w:val="Normal"/>
    <w:autoRedefine/>
    <w:semiHidden/>
    <w:rsid w:val="00A859B7"/>
  </w:style>
  <w:style w:type="paragraph" w:styleId="TOC2">
    <w:name w:val="toc 2"/>
    <w:basedOn w:val="Normal"/>
    <w:next w:val="Normal"/>
    <w:autoRedefine/>
    <w:semiHidden/>
    <w:rsid w:val="00A859B7"/>
    <w:pPr>
      <w:ind w:left="240"/>
    </w:pPr>
  </w:style>
  <w:style w:type="paragraph" w:styleId="TOC3">
    <w:name w:val="toc 3"/>
    <w:basedOn w:val="Normal"/>
    <w:next w:val="Normal"/>
    <w:autoRedefine/>
    <w:semiHidden/>
    <w:rsid w:val="00A859B7"/>
    <w:pPr>
      <w:ind w:left="480"/>
    </w:pPr>
  </w:style>
  <w:style w:type="paragraph" w:styleId="TOC4">
    <w:name w:val="toc 4"/>
    <w:basedOn w:val="Normal"/>
    <w:next w:val="Normal"/>
    <w:autoRedefine/>
    <w:semiHidden/>
    <w:rsid w:val="00A859B7"/>
    <w:pPr>
      <w:ind w:left="720"/>
    </w:pPr>
  </w:style>
  <w:style w:type="paragraph" w:styleId="TOC5">
    <w:name w:val="toc 5"/>
    <w:basedOn w:val="Normal"/>
    <w:next w:val="Normal"/>
    <w:autoRedefine/>
    <w:semiHidden/>
    <w:rsid w:val="00A859B7"/>
    <w:pPr>
      <w:ind w:left="960"/>
    </w:pPr>
  </w:style>
  <w:style w:type="paragraph" w:styleId="TOC6">
    <w:name w:val="toc 6"/>
    <w:basedOn w:val="Normal"/>
    <w:next w:val="Normal"/>
    <w:autoRedefine/>
    <w:semiHidden/>
    <w:rsid w:val="00A859B7"/>
    <w:pPr>
      <w:ind w:left="1200"/>
    </w:pPr>
  </w:style>
  <w:style w:type="paragraph" w:styleId="TOC7">
    <w:name w:val="toc 7"/>
    <w:basedOn w:val="Normal"/>
    <w:next w:val="Normal"/>
    <w:autoRedefine/>
    <w:semiHidden/>
    <w:rsid w:val="00A859B7"/>
    <w:pPr>
      <w:ind w:left="1440"/>
    </w:pPr>
  </w:style>
  <w:style w:type="paragraph" w:styleId="TOC8">
    <w:name w:val="toc 8"/>
    <w:basedOn w:val="Normal"/>
    <w:next w:val="Normal"/>
    <w:autoRedefine/>
    <w:semiHidden/>
    <w:rsid w:val="00A859B7"/>
    <w:pPr>
      <w:ind w:left="1680"/>
    </w:pPr>
  </w:style>
  <w:style w:type="paragraph" w:styleId="TOC9">
    <w:name w:val="toc 9"/>
    <w:basedOn w:val="Normal"/>
    <w:next w:val="Normal"/>
    <w:autoRedefine/>
    <w:semiHidden/>
    <w:rsid w:val="00A859B7"/>
    <w:pPr>
      <w:ind w:left="1920"/>
    </w:pPr>
  </w:style>
  <w:style w:type="paragraph" w:customStyle="1" w:styleId="T5Table">
    <w:name w:val="T5Table"/>
    <w:basedOn w:val="Normal"/>
    <w:rsid w:val="00A859B7"/>
    <w:pPr>
      <w:widowControl/>
      <w:spacing w:line="240" w:lineRule="atLeast"/>
      <w:jc w:val="right"/>
    </w:pPr>
    <w:rPr>
      <w:rFonts w:ascii="Frutiger 45" w:hAnsi="Frutiger 45"/>
      <w:snapToGrid/>
      <w:sz w:val="18"/>
      <w:szCs w:val="24"/>
    </w:rPr>
  </w:style>
  <w:style w:type="paragraph" w:styleId="ListParagraph">
    <w:name w:val="List Paragraph"/>
    <w:basedOn w:val="Normal"/>
    <w:uiPriority w:val="34"/>
    <w:qFormat/>
    <w:rsid w:val="0082389B"/>
    <w:pPr>
      <w:widowControl/>
      <w:ind w:left="720"/>
    </w:pPr>
    <w:rPr>
      <w:rFonts w:ascii="Calibri" w:hAnsi="Calibri"/>
      <w:snapToGrid/>
      <w:sz w:val="22"/>
      <w:szCs w:val="22"/>
    </w:rPr>
  </w:style>
  <w:style w:type="character" w:customStyle="1" w:styleId="EndnoteTextChar">
    <w:name w:val="Endnote Text Char"/>
    <w:basedOn w:val="DefaultParagraphFont"/>
    <w:link w:val="EndnoteText"/>
    <w:uiPriority w:val="99"/>
    <w:semiHidden/>
    <w:rsid w:val="0082389B"/>
    <w:rPr>
      <w:rFonts w:ascii="Sabon" w:hAnsi="Sabon"/>
      <w:snapToGrid w:val="0"/>
      <w:lang w:eastAsia="en-US"/>
    </w:rPr>
  </w:style>
</w:styles>
</file>

<file path=word/webSettings.xml><?xml version="1.0" encoding="utf-8"?>
<w:webSettings xmlns:r="http://schemas.openxmlformats.org/officeDocument/2006/relationships" xmlns:w="http://schemas.openxmlformats.org/wordprocessingml/2006/main">
  <w:divs>
    <w:div w:id="134763885">
      <w:bodyDiv w:val="1"/>
      <w:marLeft w:val="0"/>
      <w:marRight w:val="0"/>
      <w:marTop w:val="0"/>
      <w:marBottom w:val="0"/>
      <w:divBdr>
        <w:top w:val="none" w:sz="0" w:space="0" w:color="auto"/>
        <w:left w:val="none" w:sz="0" w:space="0" w:color="auto"/>
        <w:bottom w:val="none" w:sz="0" w:space="0" w:color="auto"/>
        <w:right w:val="none" w:sz="0" w:space="0" w:color="auto"/>
      </w:divBdr>
    </w:div>
    <w:div w:id="1325550826">
      <w:bodyDiv w:val="1"/>
      <w:marLeft w:val="0"/>
      <w:marRight w:val="0"/>
      <w:marTop w:val="0"/>
      <w:marBottom w:val="0"/>
      <w:divBdr>
        <w:top w:val="none" w:sz="0" w:space="0" w:color="auto"/>
        <w:left w:val="none" w:sz="0" w:space="0" w:color="auto"/>
        <w:bottom w:val="none" w:sz="0" w:space="0" w:color="auto"/>
        <w:right w:val="none" w:sz="0" w:space="0" w:color="auto"/>
      </w:divBdr>
    </w:div>
    <w:div w:id="13269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c.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387319/bis-14-1281-apprenticeship-pay-survey-2014.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393819/Statement-on-Apprenticeship-QualityV1.pdf" TargetMode="External"/><Relationship Id="rId2" Type="http://schemas.openxmlformats.org/officeDocument/2006/relationships/hyperlink" Target="https://www.gov.uk/government/uploads/system/uploads/attachment_data/file/449066/BIS-15-405-consultation-on-preventing-misuse-of-the-term-apprenticeship.pdf" TargetMode="External"/><Relationship Id="rId1" Type="http://schemas.openxmlformats.org/officeDocument/2006/relationships/hyperlink" Target="http://www.unionlearn.org.uk/campaigns/apprenticeships/charter-apprenticeships" TargetMode="External"/><Relationship Id="rId6" Type="http://schemas.openxmlformats.org/officeDocument/2006/relationships/hyperlink" Target="https://www.gov.uk/government/uploads/system/uploads/attachment_data/file/357005/Bis-14-970-Reformed-apprenticeships-equality-impact-assessments1.pdf" TargetMode="External"/><Relationship Id="rId5" Type="http://schemas.openxmlformats.org/officeDocument/2006/relationships/hyperlink" Target="https://www.gov.uk/government/publications/apprenticeship-reforms-equality-impact-assessment%20-%20table1" TargetMode="External"/><Relationship Id="rId4" Type="http://schemas.openxmlformats.org/officeDocument/2006/relationships/hyperlink" Target="https://www.gov.uk/government/uploads/system/uploads/attachment_data/file/411872/Quality_Statemen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tuc.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05%20Shor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2972D-E29C-48EF-8BD9-A9400E56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T05 Short Report</Template>
  <TotalTime>4</TotalTime>
  <Pages>6</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ARIS</Company>
  <LinksUpToDate>false</LinksUpToDate>
  <CharactersWithSpaces>10497</CharactersWithSpaces>
  <SharedDoc>false</SharedDoc>
  <HLinks>
    <vt:vector size="30" baseType="variant">
      <vt:variant>
        <vt:i4>7209020</vt:i4>
      </vt:variant>
      <vt:variant>
        <vt:i4>-1</vt:i4>
      </vt:variant>
      <vt:variant>
        <vt:i4>2060</vt:i4>
      </vt:variant>
      <vt:variant>
        <vt:i4>4</vt:i4>
      </vt:variant>
      <vt:variant>
        <vt:lpwstr>http://www.tuc.org.uk/</vt:lpwstr>
      </vt:variant>
      <vt:variant>
        <vt:lpwstr/>
      </vt:variant>
      <vt:variant>
        <vt:i4>3997786</vt:i4>
      </vt:variant>
      <vt:variant>
        <vt:i4>-1</vt:i4>
      </vt:variant>
      <vt:variant>
        <vt:i4>2060</vt:i4>
      </vt:variant>
      <vt:variant>
        <vt:i4>1</vt:i4>
      </vt:variant>
      <vt:variant>
        <vt:lpwstr>..\..\..\..\Bitmaps\TUC logo mono.bmp</vt:lpwstr>
      </vt:variant>
      <vt:variant>
        <vt:lpwstr/>
      </vt:variant>
      <vt:variant>
        <vt:i4>3604501</vt:i4>
      </vt:variant>
      <vt:variant>
        <vt:i4>-1</vt:i4>
      </vt:variant>
      <vt:variant>
        <vt:i4>1046</vt:i4>
      </vt:variant>
      <vt:variant>
        <vt:i4>1</vt:i4>
      </vt:variant>
      <vt:variant>
        <vt:lpwstr>\\Tucchs05srv\data\CCD\ROB\wordtemplates\Feb 05 updates\G\templates\images\T05 front cover blank.bmp</vt:lpwstr>
      </vt:variant>
      <vt:variant>
        <vt:lpwstr/>
      </vt:variant>
      <vt:variant>
        <vt:i4>7209020</vt:i4>
      </vt:variant>
      <vt:variant>
        <vt:i4>-1</vt:i4>
      </vt:variant>
      <vt:variant>
        <vt:i4>1047</vt:i4>
      </vt:variant>
      <vt:variant>
        <vt:i4>4</vt:i4>
      </vt:variant>
      <vt:variant>
        <vt:lpwstr>http://www.tuc.org.uk/</vt:lpwstr>
      </vt:variant>
      <vt:variant>
        <vt:lpwstr/>
      </vt:variant>
      <vt:variant>
        <vt:i4>4391035</vt:i4>
      </vt:variant>
      <vt:variant>
        <vt:i4>-1</vt:i4>
      </vt:variant>
      <vt:variant>
        <vt:i4>1047</vt:i4>
      </vt:variant>
      <vt:variant>
        <vt:i4>1</vt:i4>
      </vt:variant>
      <vt:variant>
        <vt:lpwstr>..\..\..\..\Bitmaps\TUC logo small mono.bmp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Murrayi</dc:creator>
  <cp:lastModifiedBy>molynez</cp:lastModifiedBy>
  <cp:revision>2</cp:revision>
  <cp:lastPrinted>2015-10-07T12:50:00Z</cp:lastPrinted>
  <dcterms:created xsi:type="dcterms:W3CDTF">2015-10-07T15:02:00Z</dcterms:created>
  <dcterms:modified xsi:type="dcterms:W3CDTF">2015-10-07T15:02:00Z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Sabon_1">
    <vt:lpwstr>Endnote Text</vt:lpwstr>
  </property>
  <property fmtid="{D5CDD505-2E9C-101B-9397-08002B2CF9AE}" pid="3" name="TUC_Sabon_2">
    <vt:lpwstr>Footnote Text</vt:lpwstr>
  </property>
  <property fmtid="{D5CDD505-2E9C-101B-9397-08002B2CF9AE}" pid="4" name="TUC_Sabon_3">
    <vt:lpwstr>T5Bullet</vt:lpwstr>
  </property>
  <property fmtid="{D5CDD505-2E9C-101B-9397-08002B2CF9AE}" pid="5" name="TUC_Sabon_4">
    <vt:lpwstr>T5TextBody</vt:lpwstr>
  </property>
  <property fmtid="{D5CDD505-2E9C-101B-9397-08002B2CF9AE}" pid="6" name="TUC_frmCoverSelector">
    <vt:lpwstr>C1I0</vt:lpwstr>
  </property>
</Properties>
</file>