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CBF" w:rsidRPr="007C04C8" w:rsidRDefault="00AF7CBF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u w:val="single"/>
          <w:lang w:eastAsia="en-GB"/>
        </w:rPr>
      </w:pPr>
      <w:r w:rsidRPr="007C04C8">
        <w:rPr>
          <w:rFonts w:eastAsia="Times New Roman" w:cs="Times New Roman"/>
          <w:color w:val="333333"/>
          <w:sz w:val="24"/>
          <w:szCs w:val="24"/>
          <w:u w:val="single"/>
          <w:lang w:eastAsia="en-GB"/>
        </w:rPr>
        <w:t>It pays for North East workers to remain in the European Union</w:t>
      </w:r>
    </w:p>
    <w:p w:rsidR="00DE1291" w:rsidRPr="007C04C8" w:rsidRDefault="007C04C8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  <w:r>
        <w:rPr>
          <w:rFonts w:eastAsia="Times New Roman" w:cs="Times New Roman"/>
          <w:color w:val="333333"/>
          <w:sz w:val="24"/>
          <w:szCs w:val="24"/>
          <w:lang w:eastAsia="en-GB"/>
        </w:rPr>
        <w:t xml:space="preserve">It has been - and still is - 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>a tough time for many workers since in the global financial crash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of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2007 and 2008. </w:t>
      </w:r>
      <w:r>
        <w:rPr>
          <w:rFonts w:eastAsia="Times New Roman" w:cs="Times New Roman"/>
          <w:color w:val="333333"/>
          <w:sz w:val="24"/>
          <w:szCs w:val="24"/>
          <w:lang w:eastAsia="en-GB"/>
        </w:rPr>
        <w:t>T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>he average UK worker is</w:t>
      </w:r>
      <w:r w:rsidR="00DE129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on average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now earning £40 less </w:t>
      </w:r>
      <w:r w:rsidR="00DE129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each week </w:t>
      </w:r>
      <w:r>
        <w:rPr>
          <w:rFonts w:eastAsia="Times New Roman" w:cs="Times New Roman"/>
          <w:color w:val="333333"/>
          <w:sz w:val="24"/>
          <w:szCs w:val="24"/>
          <w:lang w:eastAsia="en-GB"/>
        </w:rPr>
        <w:t>in real terms than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they were at the time when </w:t>
      </w:r>
      <w:r w:rsidR="00DE129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the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bank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s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broke economies around the world. </w:t>
      </w:r>
      <w:r w:rsidR="00AF7CBF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Squeezed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incomes, below inflation wage r</w:t>
      </w:r>
      <w:r w:rsidR="00AF7CBF" w:rsidRPr="007C04C8">
        <w:rPr>
          <w:rFonts w:eastAsia="Times New Roman" w:cs="Times New Roman"/>
          <w:color w:val="333333"/>
          <w:sz w:val="24"/>
          <w:szCs w:val="24"/>
          <w:lang w:eastAsia="en-GB"/>
        </w:rPr>
        <w:t>ises and poorer quality jobs</w:t>
      </w:r>
      <w:r>
        <w:rPr>
          <w:rFonts w:eastAsia="Times New Roman" w:cs="Times New Roman"/>
          <w:color w:val="333333"/>
          <w:sz w:val="24"/>
          <w:szCs w:val="24"/>
          <w:lang w:eastAsia="en-GB"/>
        </w:rPr>
        <w:t xml:space="preserve">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replacing</w:t>
      </w:r>
      <w:r>
        <w:rPr>
          <w:rFonts w:eastAsia="Times New Roman" w:cs="Times New Roman"/>
          <w:color w:val="333333"/>
          <w:sz w:val="24"/>
          <w:szCs w:val="24"/>
          <w:lang w:eastAsia="en-GB"/>
        </w:rPr>
        <w:t xml:space="preserve"> higher paid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jobs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</w:t>
      </w:r>
      <w:r>
        <w:rPr>
          <w:rFonts w:eastAsia="Times New Roman" w:cs="Times New Roman"/>
          <w:color w:val="333333"/>
          <w:sz w:val="24"/>
          <w:szCs w:val="24"/>
          <w:lang w:eastAsia="en-GB"/>
        </w:rPr>
        <w:t xml:space="preserve">which have been lost 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have taken their toll on pay packets</w:t>
      </w:r>
      <w:r>
        <w:rPr>
          <w:rFonts w:eastAsia="Times New Roman" w:cs="Times New Roman"/>
          <w:color w:val="333333"/>
          <w:sz w:val="24"/>
          <w:szCs w:val="24"/>
          <w:lang w:eastAsia="en-GB"/>
        </w:rPr>
        <w:t xml:space="preserve">; £40 per </w:t>
      </w:r>
      <w:r w:rsidR="00AF7CBF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week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loss </w:t>
      </w:r>
      <w:r w:rsidR="00AF7CBF" w:rsidRPr="007C04C8">
        <w:rPr>
          <w:rFonts w:eastAsia="Times New Roman" w:cs="Times New Roman"/>
          <w:color w:val="333333"/>
          <w:sz w:val="24"/>
          <w:szCs w:val="24"/>
          <w:lang w:eastAsia="en-GB"/>
        </w:rPr>
        <w:t>is</w:t>
      </w:r>
      <w:r w:rsidR="00DE129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a lot to miss out on.</w:t>
      </w:r>
    </w:p>
    <w:p w:rsidR="00F648C7" w:rsidRDefault="00F648C7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</w:p>
    <w:p w:rsidR="0094535A" w:rsidRPr="007C04C8" w:rsidRDefault="00DE1291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Many o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>rdinary people have been made to pay the price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for the greed, recklessness and negligence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of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the banking system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>.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It has scar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>red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our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economy and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society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.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H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ousehold debt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is rising to pre-crash levels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, public services are being chipped away every month and the numbers of people requiring food banks to get by should shame our nation.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</w:t>
      </w:r>
    </w:p>
    <w:p w:rsidR="00753E43" w:rsidRPr="007C04C8" w:rsidRDefault="00753E43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</w:p>
    <w:p w:rsidR="00753E43" w:rsidRPr="007C04C8" w:rsidRDefault="00DE1291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Eight years on 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and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t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he recovery 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is somewhat 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>anaemic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>in our region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, partly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as a result of government policies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. W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>e’re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certainly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not out of the woods yet</w:t>
      </w:r>
      <w:r w:rsidR="00E41D5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. Despite new jobs being created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by businesses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in the region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,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unemployment </w:t>
      </w:r>
      <w:r w:rsidR="00E41D5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has 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>ris</w:t>
      </w:r>
      <w:r w:rsidR="00E41D5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en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</w:t>
      </w:r>
      <w:r w:rsidR="00E41D5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by 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>4,000</w:t>
      </w:r>
      <w:r w:rsidR="0041442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here</w:t>
      </w:r>
      <w:r w:rsidR="0094535A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over the last year. </w:t>
      </w:r>
    </w:p>
    <w:p w:rsidR="00753E43" w:rsidRPr="007C04C8" w:rsidRDefault="00753E43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</w:p>
    <w:p w:rsidR="00414423" w:rsidRPr="007C04C8" w:rsidRDefault="00427220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We’re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now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at an important juncture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with the European Union referendum</w:t>
      </w:r>
      <w:r w:rsid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and things could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get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a lot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worse. </w:t>
      </w:r>
      <w:r w:rsidR="007C04C8">
        <w:rPr>
          <w:rFonts w:eastAsia="Times New Roman" w:cs="Times New Roman"/>
          <w:color w:val="333333"/>
          <w:sz w:val="24"/>
          <w:szCs w:val="24"/>
          <w:lang w:eastAsia="en-GB"/>
        </w:rPr>
        <w:t>I</w:t>
      </w:r>
      <w:r w:rsidR="00DE129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f </w:t>
      </w:r>
      <w:r w:rsidR="0041442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we vote to leave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this month </w:t>
      </w:r>
      <w:r w:rsidR="007C04C8">
        <w:rPr>
          <w:rFonts w:eastAsia="Times New Roman" w:cs="Times New Roman"/>
          <w:color w:val="333333"/>
          <w:sz w:val="24"/>
          <w:szCs w:val="24"/>
          <w:lang w:eastAsia="en-GB"/>
        </w:rPr>
        <w:t>o</w:t>
      </w:r>
      <w:r w:rsidR="007C04C8" w:rsidRPr="007C04C8">
        <w:rPr>
          <w:rFonts w:eastAsia="Times New Roman" w:cs="Times New Roman"/>
          <w:color w:val="333333"/>
          <w:sz w:val="24"/>
          <w:szCs w:val="24"/>
          <w:lang w:eastAsia="en-GB"/>
        </w:rPr>
        <w:t>ur economy will face severe risks and tests</w:t>
      </w:r>
      <w:r w:rsid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,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with </w:t>
      </w:r>
      <w:r w:rsid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not only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short-term economic shocks 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but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</w:t>
      </w:r>
      <w:r w:rsidR="00DA6546" w:rsidRPr="007C04C8">
        <w:rPr>
          <w:rFonts w:eastAsia="Times New Roman" w:cs="Times New Roman"/>
          <w:color w:val="333333"/>
          <w:sz w:val="24"/>
          <w:szCs w:val="24"/>
          <w:lang w:eastAsia="en-GB"/>
        </w:rPr>
        <w:t>longer term pain for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UK</w:t>
      </w:r>
      <w:r w:rsidR="00DA6546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workers</w:t>
      </w:r>
      <w:r w:rsid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needing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to be </w:t>
      </w:r>
      <w:r w:rsidR="007C04C8">
        <w:rPr>
          <w:rFonts w:eastAsia="Times New Roman" w:cs="Times New Roman"/>
          <w:color w:val="333333"/>
          <w:sz w:val="24"/>
          <w:szCs w:val="24"/>
          <w:lang w:eastAsia="en-GB"/>
        </w:rPr>
        <w:t>taken into consideration</w:t>
      </w:r>
      <w:r w:rsidR="00DA6546" w:rsidRPr="007C04C8">
        <w:rPr>
          <w:rFonts w:eastAsia="Times New Roman" w:cs="Times New Roman"/>
          <w:color w:val="333333"/>
          <w:sz w:val="24"/>
          <w:szCs w:val="24"/>
          <w:lang w:eastAsia="en-GB"/>
        </w:rPr>
        <w:t>.</w:t>
      </w:r>
    </w:p>
    <w:p w:rsidR="00414423" w:rsidRPr="007C04C8" w:rsidRDefault="00414423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</w:p>
    <w:p w:rsidR="00DE1291" w:rsidRPr="007C04C8" w:rsidRDefault="00DE1291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It’s not just the 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>risk of losing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jobs, investment and rights 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at work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that 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is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causing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trade unions concern. T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he further depression of wages that would follow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Brexit is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becoming clear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er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and is 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>significant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.</w:t>
      </w:r>
      <w:r w:rsidR="00DA6546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Last week 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>the TUC</w:t>
      </w:r>
      <w:r w:rsidR="00DA6546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published a report showing that the typical worker in the UK would be on average £38 a week worse off by 2030 if we vote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to leave the EU. This is in addition</w:t>
      </w:r>
      <w:r w:rsidR="00DA6546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to the £40 a week that has been lost since the financial crash.</w:t>
      </w:r>
    </w:p>
    <w:p w:rsidR="0071270F" w:rsidRPr="007C04C8" w:rsidRDefault="0071270F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</w:p>
    <w:p w:rsidR="0071270F" w:rsidRPr="007C04C8" w:rsidRDefault="0071270F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There are currently 1,196,000 people in work in the North East. Imagine the average loss of £38 a week to a region like ours</w:t>
      </w:r>
      <w:r w:rsidR="008456B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in the years ahead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? It’s not just individual households that would be hit hard but it would have a further impact on where we spend money in hospitality, retail and on other services. Reduced wages means less income tax being paid and this</w:t>
      </w:r>
      <w:r w:rsidR="001E3A08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has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implications for the 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future funding of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public services such as schools</w:t>
      </w:r>
      <w:r w:rsidR="001E3A08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and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hospitals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.  </w:t>
      </w:r>
    </w:p>
    <w:p w:rsidR="00DE1291" w:rsidRPr="007C04C8" w:rsidRDefault="00DE1291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</w:p>
    <w:p w:rsidR="00427220" w:rsidRPr="007C04C8" w:rsidRDefault="001E3A08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The £38 a week 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wage crunch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from Brexit 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is a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UK average</w:t>
      </w:r>
      <w:r w:rsidR="008456B0" w:rsidRPr="007C04C8">
        <w:rPr>
          <w:rFonts w:eastAsia="Times New Roman" w:cs="Times New Roman"/>
          <w:color w:val="333333"/>
          <w:sz w:val="24"/>
          <w:szCs w:val="24"/>
          <w:lang w:eastAsia="en-GB"/>
        </w:rPr>
        <w:t>. It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would </w:t>
      </w:r>
      <w:r w:rsidR="008456B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undoubtedly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have a</w:t>
      </w:r>
      <w:r w:rsidR="008456B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different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impact</w:t>
      </w:r>
      <w:r w:rsidR="008456B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in some parts of the country than others</w:t>
      </w:r>
      <w:r w:rsidR="00753E43" w:rsidRPr="007C04C8">
        <w:rPr>
          <w:rFonts w:eastAsia="Times New Roman" w:cs="Times New Roman"/>
          <w:color w:val="333333"/>
          <w:sz w:val="24"/>
          <w:szCs w:val="24"/>
          <w:lang w:eastAsia="en-GB"/>
        </w:rPr>
        <w:t>. T</w:t>
      </w:r>
      <w:r w:rsidR="008456B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hose areas with higher numbers of manufacturing jobs 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(</w:t>
      </w:r>
      <w:r w:rsidR="00AF7CBF" w:rsidRPr="007C04C8">
        <w:rPr>
          <w:rFonts w:eastAsia="Times New Roman" w:cs="Times New Roman"/>
          <w:color w:val="333333"/>
          <w:sz w:val="24"/>
          <w:szCs w:val="24"/>
          <w:lang w:eastAsia="en-GB"/>
        </w:rPr>
        <w:t>which typically pay £100 a week more than those in the service sector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) would be hit harder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. The economies of the north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>er</w:t>
      </w:r>
      <w:r w:rsidR="00AF7CBF" w:rsidRPr="007C04C8">
        <w:rPr>
          <w:rFonts w:eastAsia="Times New Roman" w:cs="Times New Roman"/>
          <w:color w:val="333333"/>
          <w:sz w:val="24"/>
          <w:szCs w:val="24"/>
          <w:lang w:eastAsia="en-GB"/>
        </w:rPr>
        <w:t>n</w:t>
      </w:r>
      <w:r w:rsidR="00427220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regions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, East Midlands and Wales 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all 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>rely more on manufacturing than regions like London and the South East.</w:t>
      </w:r>
    </w:p>
    <w:p w:rsidR="00AF7CBF" w:rsidRPr="007C04C8" w:rsidRDefault="00AF7CBF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</w:p>
    <w:p w:rsidR="00AF7CBF" w:rsidRPr="007C04C8" w:rsidRDefault="00753E43" w:rsidP="00427220">
      <w:pPr>
        <w:spacing w:after="4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en-GB"/>
        </w:rPr>
      </w:pP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Workers would pay a high price for leaving </w:t>
      </w:r>
      <w:r w:rsidR="00AF7CBF" w:rsidRPr="007C04C8">
        <w:rPr>
          <w:rFonts w:eastAsia="Times New Roman" w:cs="Times New Roman"/>
          <w:color w:val="333333"/>
          <w:sz w:val="24"/>
          <w:szCs w:val="24"/>
          <w:lang w:eastAsia="en-GB"/>
        </w:rPr>
        <w:t>the European Union</w:t>
      </w:r>
      <w:r w:rsidR="00F648C7">
        <w:rPr>
          <w:rFonts w:eastAsia="Times New Roman" w:cs="Times New Roman"/>
          <w:color w:val="333333"/>
          <w:sz w:val="24"/>
          <w:szCs w:val="24"/>
          <w:lang w:eastAsia="en-GB"/>
        </w:rPr>
        <w:t xml:space="preserve">; risking </w:t>
      </w:r>
      <w:r w:rsidR="00BB19A1" w:rsidRPr="007C04C8">
        <w:rPr>
          <w:rFonts w:eastAsia="Times New Roman" w:cs="Times New Roman"/>
          <w:color w:val="333333"/>
          <w:sz w:val="24"/>
          <w:szCs w:val="24"/>
          <w:lang w:eastAsia="en-GB"/>
        </w:rPr>
        <w:t>jobs, rights and wages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. </w:t>
      </w:r>
      <w:r w:rsidR="00F648C7">
        <w:rPr>
          <w:rFonts w:eastAsia="Times New Roman" w:cs="Times New Roman"/>
          <w:color w:val="333333"/>
          <w:sz w:val="24"/>
          <w:szCs w:val="24"/>
          <w:lang w:eastAsia="en-GB"/>
        </w:rPr>
        <w:t>T</w:t>
      </w:r>
      <w:r w:rsidR="00AF7CBF"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he North East </w:t>
      </w:r>
      <w:r w:rsidR="00F648C7">
        <w:rPr>
          <w:rFonts w:eastAsia="Times New Roman" w:cs="Times New Roman"/>
          <w:color w:val="333333"/>
          <w:sz w:val="24"/>
          <w:szCs w:val="24"/>
          <w:lang w:eastAsia="en-GB"/>
        </w:rPr>
        <w:t>can’t afford that.</w:t>
      </w:r>
      <w:r w:rsidRPr="007C04C8">
        <w:rPr>
          <w:rFonts w:eastAsia="Times New Roman" w:cs="Times New Roman"/>
          <w:color w:val="333333"/>
          <w:sz w:val="24"/>
          <w:szCs w:val="24"/>
          <w:lang w:eastAsia="en-GB"/>
        </w:rPr>
        <w:t xml:space="preserve"> </w:t>
      </w:r>
    </w:p>
    <w:p w:rsidR="00F648C7" w:rsidRDefault="00F648C7" w:rsidP="00427220">
      <w:pPr>
        <w:spacing w:after="45" w:line="240" w:lineRule="auto"/>
        <w:jc w:val="both"/>
        <w:rPr>
          <w:rFonts w:eastAsia="Times New Roman" w:cs="Times New Roman"/>
          <w:b/>
          <w:color w:val="333333"/>
          <w:sz w:val="24"/>
          <w:szCs w:val="24"/>
          <w:lang w:eastAsia="en-GB"/>
        </w:rPr>
      </w:pPr>
    </w:p>
    <w:p w:rsidR="00BF7928" w:rsidRPr="007C04C8" w:rsidRDefault="00753E43" w:rsidP="00AD47F8">
      <w:pPr>
        <w:spacing w:after="45" w:line="240" w:lineRule="auto"/>
        <w:jc w:val="both"/>
        <w:rPr>
          <w:sz w:val="24"/>
          <w:szCs w:val="24"/>
        </w:rPr>
      </w:pPr>
      <w:r w:rsidRPr="00F648C7">
        <w:rPr>
          <w:rFonts w:eastAsia="Times New Roman" w:cs="Times New Roman"/>
          <w:b/>
          <w:color w:val="333333"/>
          <w:sz w:val="24"/>
          <w:szCs w:val="24"/>
          <w:lang w:eastAsia="en-GB"/>
        </w:rPr>
        <w:t>Neil Foster, Policy and Campaigns Officer for the Northern TUC</w:t>
      </w:r>
      <w:bookmarkStart w:id="0" w:name="_GoBack"/>
      <w:bookmarkEnd w:id="0"/>
    </w:p>
    <w:sectPr w:rsidR="00BF7928" w:rsidRPr="007C0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8C7" w:rsidRDefault="00F648C7" w:rsidP="00F648C7">
      <w:pPr>
        <w:spacing w:after="0" w:line="240" w:lineRule="auto"/>
      </w:pPr>
      <w:r>
        <w:separator/>
      </w:r>
    </w:p>
  </w:endnote>
  <w:endnote w:type="continuationSeparator" w:id="0">
    <w:p w:rsidR="00F648C7" w:rsidRDefault="00F648C7" w:rsidP="00F64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8C7" w:rsidRDefault="00F648C7" w:rsidP="00F648C7">
      <w:pPr>
        <w:spacing w:after="0" w:line="240" w:lineRule="auto"/>
      </w:pPr>
      <w:r>
        <w:separator/>
      </w:r>
    </w:p>
  </w:footnote>
  <w:footnote w:type="continuationSeparator" w:id="0">
    <w:p w:rsidR="00F648C7" w:rsidRDefault="00F648C7" w:rsidP="00F648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5A"/>
    <w:rsid w:val="001E3A08"/>
    <w:rsid w:val="00325C1C"/>
    <w:rsid w:val="0039272D"/>
    <w:rsid w:val="00414423"/>
    <w:rsid w:val="00427220"/>
    <w:rsid w:val="005D46EF"/>
    <w:rsid w:val="0071270F"/>
    <w:rsid w:val="00753E43"/>
    <w:rsid w:val="007C04C8"/>
    <w:rsid w:val="007C69B4"/>
    <w:rsid w:val="008456B0"/>
    <w:rsid w:val="0094535A"/>
    <w:rsid w:val="00AA4543"/>
    <w:rsid w:val="00AD47F8"/>
    <w:rsid w:val="00AF7CBF"/>
    <w:rsid w:val="00BB19A1"/>
    <w:rsid w:val="00D94E05"/>
    <w:rsid w:val="00DA6546"/>
    <w:rsid w:val="00DE1291"/>
    <w:rsid w:val="00E41D51"/>
    <w:rsid w:val="00F6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B76809E8-D266-42E2-ABFE-3D13261D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4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C7"/>
  </w:style>
  <w:style w:type="paragraph" w:styleId="Footer">
    <w:name w:val="footer"/>
    <w:basedOn w:val="Normal"/>
    <w:link w:val="FooterChar"/>
    <w:uiPriority w:val="99"/>
    <w:unhideWhenUsed/>
    <w:rsid w:val="00F64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5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4CB39FE4</Template>
  <TotalTime>6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FosterN</dc:creator>
  <cp:keywords/>
  <dc:description/>
  <cp:lastModifiedBy>Melanie Lowden</cp:lastModifiedBy>
  <cp:revision>4</cp:revision>
  <dcterms:created xsi:type="dcterms:W3CDTF">2016-06-03T13:45:00Z</dcterms:created>
  <dcterms:modified xsi:type="dcterms:W3CDTF">2016-06-06T08:31:00Z</dcterms:modified>
</cp:coreProperties>
</file>