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042EF" w14:textId="77777777" w:rsidR="005656EA" w:rsidRDefault="005656EA" w:rsidP="005656EA">
      <w:pPr>
        <w:spacing w:before="1"/>
        <w:ind w:left="2"/>
        <w:jc w:val="center"/>
        <w:rPr>
          <w:rFonts w:ascii="Arial"/>
          <w:b/>
        </w:rPr>
      </w:pPr>
    </w:p>
    <w:p w14:paraId="617B8144" w14:textId="77777777" w:rsidR="005656EA" w:rsidRDefault="005656EA" w:rsidP="005656EA">
      <w:pPr>
        <w:pStyle w:val="BodyText"/>
        <w:spacing w:before="7"/>
        <w:rPr>
          <w:rFonts w:ascii="Times New Roman"/>
        </w:rPr>
      </w:pPr>
    </w:p>
    <w:p w14:paraId="5A1AF22E" w14:textId="77777777" w:rsidR="005656EA" w:rsidRDefault="005656EA" w:rsidP="005656EA">
      <w:pPr>
        <w:pStyle w:val="Heading3"/>
        <w:ind w:left="1878" w:right="2300"/>
        <w:jc w:val="center"/>
      </w:pPr>
    </w:p>
    <w:p w14:paraId="56C9BECD" w14:textId="77777777" w:rsidR="005656EA" w:rsidRDefault="005656EA" w:rsidP="005656EA">
      <w:pPr>
        <w:pStyle w:val="Heading3"/>
        <w:ind w:left="1878" w:right="2300"/>
        <w:jc w:val="center"/>
      </w:pPr>
    </w:p>
    <w:p w14:paraId="14A9B47D" w14:textId="77777777" w:rsidR="005656EA" w:rsidRPr="005656EA" w:rsidRDefault="005656EA" w:rsidP="005656EA">
      <w:pPr>
        <w:pStyle w:val="Heading3"/>
        <w:ind w:left="1878" w:right="2300"/>
        <w:jc w:val="center"/>
        <w:rPr>
          <w:color w:val="000000" w:themeColor="text1"/>
          <w:spacing w:val="-15"/>
        </w:rPr>
      </w:pPr>
      <w:bookmarkStart w:id="0" w:name="_Hlk196080214"/>
      <w:r w:rsidRPr="005656EA">
        <w:rPr>
          <w:color w:val="000000" w:themeColor="text1"/>
        </w:rPr>
        <w:t>NOTTINGHAMSHIRE</w:t>
      </w:r>
      <w:r w:rsidRPr="005656EA">
        <w:rPr>
          <w:color w:val="000000" w:themeColor="text1"/>
          <w:spacing w:val="-16"/>
        </w:rPr>
        <w:t xml:space="preserve"> </w:t>
      </w:r>
      <w:r w:rsidRPr="005656EA">
        <w:rPr>
          <w:color w:val="000000" w:themeColor="text1"/>
        </w:rPr>
        <w:t>HEALTHCARE</w:t>
      </w:r>
      <w:r w:rsidRPr="005656EA">
        <w:rPr>
          <w:color w:val="000000" w:themeColor="text1"/>
          <w:spacing w:val="-15"/>
        </w:rPr>
        <w:t xml:space="preserve"> BRANCH</w:t>
      </w:r>
    </w:p>
    <w:p w14:paraId="4D7DD61B" w14:textId="77777777" w:rsidR="005656EA" w:rsidRPr="005656EA" w:rsidRDefault="005656EA" w:rsidP="005656EA">
      <w:pPr>
        <w:pStyle w:val="Heading3"/>
        <w:ind w:left="1878" w:right="2300"/>
        <w:jc w:val="center"/>
        <w:rPr>
          <w:color w:val="000000" w:themeColor="text1"/>
        </w:rPr>
      </w:pPr>
      <w:r w:rsidRPr="005656EA">
        <w:rPr>
          <w:color w:val="000000" w:themeColor="text1"/>
        </w:rPr>
        <w:t>PRIVATE &amp; VOLUNTARY SECTOR CASEWORKER</w:t>
      </w:r>
    </w:p>
    <w:p w14:paraId="6F8BBA93" w14:textId="77777777" w:rsidR="005656EA" w:rsidRDefault="005656EA" w:rsidP="005656EA">
      <w:pPr>
        <w:pStyle w:val="Heading3"/>
        <w:ind w:left="1878" w:right="2300"/>
        <w:jc w:val="center"/>
      </w:pPr>
    </w:p>
    <w:p w14:paraId="5E818167" w14:textId="77777777" w:rsidR="005656EA" w:rsidRDefault="005656EA" w:rsidP="005656EA">
      <w:pPr>
        <w:spacing w:before="1"/>
        <w:ind w:left="209" w:right="633"/>
        <w:jc w:val="center"/>
        <w:rPr>
          <w:rFonts w:ascii="Arial"/>
          <w:b/>
        </w:rPr>
      </w:pPr>
      <w:r>
        <w:rPr>
          <w:rFonts w:ascii="Arial"/>
          <w:b/>
        </w:rPr>
        <w:t xml:space="preserve">14 HOURS PER WEEK (PART-TIME Temporary </w:t>
      </w:r>
      <w:r>
        <w:rPr>
          <w:rFonts w:ascii="Arial"/>
          <w:b/>
        </w:rPr>
        <w:t>–</w:t>
      </w:r>
      <w:r>
        <w:rPr>
          <w:rFonts w:ascii="Arial"/>
          <w:b/>
        </w:rPr>
        <w:t xml:space="preserve"> </w:t>
      </w:r>
      <w:proofErr w:type="gramStart"/>
      <w:r>
        <w:rPr>
          <w:rFonts w:ascii="Arial"/>
          <w:b/>
        </w:rPr>
        <w:t>12 month</w:t>
      </w:r>
      <w:proofErr w:type="gramEnd"/>
      <w:r>
        <w:rPr>
          <w:rFonts w:ascii="Arial"/>
          <w:b/>
        </w:rPr>
        <w:t xml:space="preserve"> initial contract)</w:t>
      </w:r>
    </w:p>
    <w:bookmarkEnd w:id="0"/>
    <w:p w14:paraId="294E2AC1" w14:textId="77777777" w:rsidR="005656EA" w:rsidRPr="005656EA" w:rsidRDefault="005656EA" w:rsidP="005656EA">
      <w:pPr>
        <w:pStyle w:val="Heading3"/>
        <w:spacing w:before="253"/>
        <w:rPr>
          <w:color w:val="000000" w:themeColor="text1"/>
        </w:rPr>
      </w:pPr>
      <w:r w:rsidRPr="005656EA">
        <w:rPr>
          <w:color w:val="000000" w:themeColor="text1"/>
          <w:spacing w:val="-2"/>
          <w:u w:val="single"/>
        </w:rPr>
        <w:t>Introduction</w:t>
      </w:r>
    </w:p>
    <w:p w14:paraId="36CAFBE4" w14:textId="77777777" w:rsidR="005656EA" w:rsidRDefault="005656EA" w:rsidP="005656EA">
      <w:pPr>
        <w:pStyle w:val="BodyText"/>
        <w:rPr>
          <w:rFonts w:ascii="Arial"/>
          <w:b/>
        </w:rPr>
      </w:pPr>
    </w:p>
    <w:p w14:paraId="242E2223" w14:textId="77777777" w:rsidR="005656EA" w:rsidRDefault="005656EA" w:rsidP="005656EA">
      <w:pPr>
        <w:pStyle w:val="BodyText"/>
        <w:ind w:left="100"/>
      </w:pPr>
      <w:r>
        <w:t>UNISON</w:t>
      </w:r>
      <w:r>
        <w:rPr>
          <w:spacing w:val="-3"/>
        </w:rPr>
        <w:t xml:space="preserve"> </w:t>
      </w:r>
      <w:r>
        <w:t>Nottinghamshire Healthcare</w:t>
      </w:r>
      <w:r>
        <w:rPr>
          <w:spacing w:val="-3"/>
        </w:rPr>
        <w:t xml:space="preserve"> </w:t>
      </w:r>
      <w:r>
        <w:t>Branch</w:t>
      </w:r>
      <w:r>
        <w:rPr>
          <w:spacing w:val="-4"/>
        </w:rPr>
        <w:t xml:space="preserve"> </w:t>
      </w:r>
      <w:r>
        <w:t>supports workers</w:t>
      </w:r>
      <w:r>
        <w:rPr>
          <w:spacing w:val="-2"/>
        </w:rPr>
        <w:t xml:space="preserve"> </w:t>
      </w:r>
      <w:r>
        <w:t>working</w:t>
      </w:r>
      <w:r>
        <w:rPr>
          <w:spacing w:val="-3"/>
        </w:rPr>
        <w:t xml:space="preserve"> with</w:t>
      </w:r>
      <w:r>
        <w:t>in the</w:t>
      </w:r>
      <w:r>
        <w:rPr>
          <w:spacing w:val="-3"/>
        </w:rPr>
        <w:t xml:space="preserve"> </w:t>
      </w:r>
      <w:r>
        <w:t>health</w:t>
      </w:r>
      <w:r>
        <w:rPr>
          <w:spacing w:val="-3"/>
        </w:rPr>
        <w:t xml:space="preserve"> </w:t>
      </w:r>
      <w:r>
        <w:t>and</w:t>
      </w:r>
      <w:r>
        <w:rPr>
          <w:spacing w:val="-3"/>
        </w:rPr>
        <w:t xml:space="preserve"> </w:t>
      </w:r>
      <w:r>
        <w:t>care sectors in Nottinghamshire. We are one of fifty-four branches that combine to form the East Midlands Region of UNISON. Our Regional Centre is based in Nottingham.</w:t>
      </w:r>
    </w:p>
    <w:p w14:paraId="18E0570F" w14:textId="77777777" w:rsidR="005656EA" w:rsidRDefault="005656EA" w:rsidP="005656EA">
      <w:pPr>
        <w:pStyle w:val="BodyText"/>
        <w:spacing w:before="252"/>
        <w:ind w:left="100" w:right="502"/>
      </w:pPr>
      <w:r>
        <w:t>UNISON is the leading public sector trade union, with over 1.3 million members working</w:t>
      </w:r>
      <w:r>
        <w:rPr>
          <w:spacing w:val="-3"/>
        </w:rPr>
        <w:t xml:space="preserve"> </w:t>
      </w:r>
      <w:r>
        <w:t>in</w:t>
      </w:r>
      <w:r>
        <w:rPr>
          <w:spacing w:val="-3"/>
        </w:rPr>
        <w:t xml:space="preserve"> </w:t>
      </w:r>
      <w:r>
        <w:t>the</w:t>
      </w:r>
      <w:r>
        <w:rPr>
          <w:spacing w:val="-5"/>
        </w:rPr>
        <w:t xml:space="preserve"> </w:t>
      </w:r>
      <w:r>
        <w:t>public</w:t>
      </w:r>
      <w:r>
        <w:rPr>
          <w:spacing w:val="-2"/>
        </w:rPr>
        <w:t xml:space="preserve"> </w:t>
      </w:r>
      <w:r>
        <w:t>services,</w:t>
      </w:r>
      <w:r>
        <w:rPr>
          <w:spacing w:val="-2"/>
        </w:rPr>
        <w:t xml:space="preserve"> </w:t>
      </w:r>
      <w:r>
        <w:t>private,</w:t>
      </w:r>
      <w:r>
        <w:rPr>
          <w:spacing w:val="-1"/>
        </w:rPr>
        <w:t xml:space="preserve"> </w:t>
      </w:r>
      <w:r>
        <w:t>voluntary</w:t>
      </w:r>
      <w:r>
        <w:rPr>
          <w:spacing w:val="-7"/>
        </w:rPr>
        <w:t xml:space="preserve"> </w:t>
      </w:r>
      <w:r>
        <w:t>and</w:t>
      </w:r>
      <w:r>
        <w:rPr>
          <w:spacing w:val="-3"/>
        </w:rPr>
        <w:t xml:space="preserve"> </w:t>
      </w:r>
      <w:r>
        <w:t>community</w:t>
      </w:r>
      <w:r>
        <w:rPr>
          <w:spacing w:val="-5"/>
        </w:rPr>
        <w:t xml:space="preserve"> </w:t>
      </w:r>
      <w:r>
        <w:t>sectors</w:t>
      </w:r>
      <w:r>
        <w:rPr>
          <w:spacing w:val="-4"/>
        </w:rPr>
        <w:t xml:space="preserve"> </w:t>
      </w:r>
      <w:r>
        <w:t>and</w:t>
      </w:r>
      <w:r>
        <w:rPr>
          <w:spacing w:val="-3"/>
        </w:rPr>
        <w:t xml:space="preserve"> </w:t>
      </w:r>
      <w:r>
        <w:t>in</w:t>
      </w:r>
      <w:r>
        <w:rPr>
          <w:spacing w:val="-3"/>
        </w:rPr>
        <w:t xml:space="preserve"> </w:t>
      </w:r>
      <w:r>
        <w:t>the energy services.</w:t>
      </w:r>
    </w:p>
    <w:p w14:paraId="717892B8" w14:textId="77777777" w:rsidR="005656EA" w:rsidRDefault="005656EA" w:rsidP="005656EA">
      <w:pPr>
        <w:pStyle w:val="BodyText"/>
        <w:spacing w:before="1"/>
      </w:pPr>
    </w:p>
    <w:p w14:paraId="39A1867E" w14:textId="77777777" w:rsidR="005656EA" w:rsidRPr="005656EA" w:rsidRDefault="005656EA" w:rsidP="005656EA">
      <w:pPr>
        <w:pStyle w:val="Heading3"/>
        <w:rPr>
          <w:color w:val="000000" w:themeColor="text1"/>
          <w:u w:val="single"/>
        </w:rPr>
      </w:pPr>
      <w:r w:rsidRPr="005656EA">
        <w:rPr>
          <w:color w:val="000000" w:themeColor="text1"/>
          <w:u w:val="single"/>
        </w:rPr>
        <w:t>The Private &amp; Voluntary Sector Caseworker Role</w:t>
      </w:r>
    </w:p>
    <w:p w14:paraId="04B16E1D" w14:textId="77777777" w:rsidR="005656EA" w:rsidRDefault="005656EA" w:rsidP="005656EA">
      <w:pPr>
        <w:pStyle w:val="BodyText"/>
        <w:rPr>
          <w:rFonts w:ascii="Arial"/>
          <w:b/>
        </w:rPr>
      </w:pPr>
    </w:p>
    <w:p w14:paraId="25D9F5F3" w14:textId="77777777" w:rsidR="005656EA" w:rsidRDefault="005656EA" w:rsidP="005656EA">
      <w:pPr>
        <w:pStyle w:val="ListParagraph"/>
        <w:numPr>
          <w:ilvl w:val="0"/>
          <w:numId w:val="3"/>
        </w:numPr>
        <w:tabs>
          <w:tab w:val="left" w:pos="458"/>
          <w:tab w:val="left" w:pos="460"/>
        </w:tabs>
        <w:spacing w:before="1"/>
        <w:ind w:right="848"/>
        <w:contextualSpacing w:val="0"/>
      </w:pPr>
      <w:proofErr w:type="gramStart"/>
      <w:r>
        <w:t>The Private</w:t>
      </w:r>
      <w:proofErr w:type="gramEnd"/>
      <w:r>
        <w:t xml:space="preserve"> &amp; Voluntary Caseworker </w:t>
      </w:r>
      <w:proofErr w:type="gramStart"/>
      <w:r>
        <w:t>is</w:t>
      </w:r>
      <w:proofErr w:type="gramEnd"/>
      <w:r>
        <w:t xml:space="preserve"> a key role. If you are a good organiser, flexible, and </w:t>
      </w:r>
      <w:r w:rsidRPr="0055459D">
        <w:t>can demonstrate excellent interpersonal skills and are a critical thinker with an aptitude for problem solving, this role would be ideal for you.</w:t>
      </w:r>
      <w:r>
        <w:br/>
      </w:r>
    </w:p>
    <w:p w14:paraId="35BD3396" w14:textId="57B81FFB" w:rsidR="005656EA" w:rsidRDefault="005656EA" w:rsidP="005656EA">
      <w:pPr>
        <w:pStyle w:val="ListParagraph"/>
        <w:numPr>
          <w:ilvl w:val="0"/>
          <w:numId w:val="3"/>
        </w:numPr>
        <w:tabs>
          <w:tab w:val="left" w:pos="458"/>
          <w:tab w:val="left" w:pos="460"/>
        </w:tabs>
        <w:spacing w:before="1"/>
        <w:ind w:right="848"/>
        <w:contextualSpacing w:val="0"/>
      </w:pPr>
      <w:r w:rsidRPr="002B50AB">
        <w:t xml:space="preserve">The post holder </w:t>
      </w:r>
      <w:r>
        <w:t xml:space="preserve">will be </w:t>
      </w:r>
      <w:r w:rsidRPr="002B50AB">
        <w:t xml:space="preserve">an integral member of the </w:t>
      </w:r>
      <w:r>
        <w:t>Nottinghamshire Health Branch</w:t>
      </w:r>
      <w:r w:rsidR="002952D2">
        <w:t xml:space="preserve"> team</w:t>
      </w:r>
      <w:r w:rsidRPr="002B50AB">
        <w:t xml:space="preserve">, </w:t>
      </w:r>
      <w:r>
        <w:t>supporting members in Disciplinary Hearings, Grievances, Sickness &amp; Capability Reviews &amp; other formal meetings requiring representation.</w:t>
      </w:r>
    </w:p>
    <w:p w14:paraId="3670BFD5" w14:textId="77777777" w:rsidR="005656EA" w:rsidRDefault="005656EA" w:rsidP="005656EA">
      <w:pPr>
        <w:pStyle w:val="ListParagraph"/>
        <w:tabs>
          <w:tab w:val="left" w:pos="458"/>
          <w:tab w:val="left" w:pos="460"/>
        </w:tabs>
        <w:spacing w:before="1"/>
        <w:ind w:left="460" w:right="848"/>
        <w:contextualSpacing w:val="0"/>
      </w:pPr>
      <w:r>
        <w:br/>
      </w:r>
    </w:p>
    <w:p w14:paraId="1E7C2D04" w14:textId="57D2DD76" w:rsidR="005656EA" w:rsidRDefault="005656EA" w:rsidP="005656EA">
      <w:pPr>
        <w:pStyle w:val="ListParagraph"/>
        <w:numPr>
          <w:ilvl w:val="0"/>
          <w:numId w:val="3"/>
        </w:numPr>
        <w:tabs>
          <w:tab w:val="left" w:pos="458"/>
          <w:tab w:val="left" w:pos="460"/>
        </w:tabs>
        <w:spacing w:before="1"/>
        <w:ind w:right="848"/>
        <w:contextualSpacing w:val="0"/>
      </w:pPr>
      <w:r w:rsidRPr="002B50AB">
        <w:t xml:space="preserve">Taking telephone calls from members or </w:t>
      </w:r>
      <w:r>
        <w:t xml:space="preserve">workplaces </w:t>
      </w:r>
      <w:r w:rsidRPr="002B50AB">
        <w:t xml:space="preserve">in relation to your own case load. To use </w:t>
      </w:r>
      <w:r w:rsidR="002952D2">
        <w:t>your</w:t>
      </w:r>
      <w:r w:rsidRPr="002B50AB">
        <w:t xml:space="preserve"> initiative when dealing with phone calls and messages</w:t>
      </w:r>
      <w:r>
        <w:t>, always being professional.</w:t>
      </w:r>
      <w:r>
        <w:br/>
      </w:r>
    </w:p>
    <w:p w14:paraId="1CD7B5BE" w14:textId="77777777" w:rsidR="005656EA" w:rsidRDefault="005656EA" w:rsidP="005656EA">
      <w:pPr>
        <w:pStyle w:val="ListParagraph"/>
        <w:numPr>
          <w:ilvl w:val="0"/>
          <w:numId w:val="3"/>
        </w:numPr>
        <w:tabs>
          <w:tab w:val="left" w:pos="458"/>
          <w:tab w:val="left" w:pos="460"/>
        </w:tabs>
        <w:spacing w:before="1"/>
        <w:ind w:right="848"/>
        <w:contextualSpacing w:val="0"/>
      </w:pPr>
      <w:r>
        <w:t xml:space="preserve">Manage own diary to provide support to members who have been referred </w:t>
      </w:r>
      <w:proofErr w:type="gramStart"/>
      <w:r>
        <w:t>to</w:t>
      </w:r>
      <w:proofErr w:type="gramEnd"/>
      <w:r>
        <w:t xml:space="preserve"> the role holder by the Branch admin team. </w:t>
      </w:r>
      <w:r>
        <w:br/>
      </w:r>
      <w:r>
        <w:br/>
      </w:r>
    </w:p>
    <w:p w14:paraId="1A63F1D9" w14:textId="77777777" w:rsidR="005656EA" w:rsidRDefault="005656EA" w:rsidP="005656EA">
      <w:pPr>
        <w:pStyle w:val="ListParagraph"/>
        <w:numPr>
          <w:ilvl w:val="0"/>
          <w:numId w:val="3"/>
        </w:numPr>
        <w:tabs>
          <w:tab w:val="left" w:pos="458"/>
          <w:tab w:val="left" w:pos="460"/>
        </w:tabs>
        <w:spacing w:before="1"/>
        <w:ind w:right="848"/>
        <w:contextualSpacing w:val="0"/>
      </w:pPr>
      <w:r>
        <w:t xml:space="preserve">Providing advice and support by offering guidance and assistance to members who have workplace concerns, connecting them with necessary resources, and helping them navigate union processes. </w:t>
      </w:r>
      <w:r>
        <w:br/>
      </w:r>
    </w:p>
    <w:p w14:paraId="0741D1AD" w14:textId="77777777" w:rsidR="005656EA" w:rsidRDefault="005656EA" w:rsidP="005656EA">
      <w:pPr>
        <w:pStyle w:val="ListParagraph"/>
      </w:pPr>
    </w:p>
    <w:p w14:paraId="03158409" w14:textId="77777777" w:rsidR="005656EA" w:rsidRDefault="005656EA" w:rsidP="005656EA">
      <w:pPr>
        <w:pStyle w:val="ListParagraph"/>
        <w:numPr>
          <w:ilvl w:val="0"/>
          <w:numId w:val="3"/>
        </w:numPr>
        <w:tabs>
          <w:tab w:val="left" w:pos="458"/>
          <w:tab w:val="left" w:pos="460"/>
        </w:tabs>
        <w:spacing w:before="1"/>
        <w:ind w:right="1020"/>
        <w:contextualSpacing w:val="0"/>
      </w:pPr>
      <w:r w:rsidRPr="00D11490">
        <w:t xml:space="preserve">Required to input, monitor and </w:t>
      </w:r>
      <w:r>
        <w:t xml:space="preserve">update members data on </w:t>
      </w:r>
      <w:proofErr w:type="spellStart"/>
      <w:r>
        <w:t>Caseweb</w:t>
      </w:r>
      <w:proofErr w:type="spellEnd"/>
      <w:r>
        <w:t>.  Ensuring that information is up to date and accurate of members cases. Training will be provided.</w:t>
      </w:r>
    </w:p>
    <w:p w14:paraId="6B770ADC" w14:textId="77777777" w:rsidR="005656EA" w:rsidRDefault="005656EA" w:rsidP="005656EA">
      <w:pPr>
        <w:pStyle w:val="ListParagraph"/>
      </w:pPr>
    </w:p>
    <w:p w14:paraId="50E87F9A" w14:textId="77777777" w:rsidR="005656EA" w:rsidRPr="00EC4B81" w:rsidRDefault="005656EA" w:rsidP="005656EA">
      <w:pPr>
        <w:pStyle w:val="ListParagraph"/>
        <w:ind w:left="460"/>
        <w:contextualSpacing w:val="0"/>
      </w:pPr>
      <w:r>
        <w:br/>
      </w:r>
      <w:r>
        <w:br/>
      </w:r>
      <w:r>
        <w:br/>
      </w:r>
    </w:p>
    <w:p w14:paraId="02741416" w14:textId="77777777" w:rsidR="005656EA" w:rsidRDefault="005656EA" w:rsidP="005656EA"/>
    <w:p w14:paraId="20863F5F" w14:textId="77777777" w:rsidR="005656EA" w:rsidRDefault="005656EA" w:rsidP="005656EA">
      <w:pPr>
        <w:pStyle w:val="Heading3"/>
        <w:ind w:right="2300"/>
      </w:pPr>
    </w:p>
    <w:p w14:paraId="5939ED36" w14:textId="77777777" w:rsidR="005656EA" w:rsidRDefault="005656EA" w:rsidP="005656EA">
      <w:pPr>
        <w:pStyle w:val="Heading3"/>
        <w:ind w:left="1878" w:right="2300"/>
        <w:jc w:val="center"/>
      </w:pPr>
    </w:p>
    <w:p w14:paraId="1E4E1852" w14:textId="77777777" w:rsidR="005656EA" w:rsidRDefault="005656EA" w:rsidP="005656EA">
      <w:pPr>
        <w:pStyle w:val="Heading3"/>
        <w:ind w:left="1878" w:right="2300"/>
        <w:jc w:val="center"/>
      </w:pPr>
    </w:p>
    <w:p w14:paraId="3507C440" w14:textId="77777777" w:rsidR="005656EA" w:rsidRPr="005656EA" w:rsidRDefault="005656EA" w:rsidP="005656EA">
      <w:pPr>
        <w:pStyle w:val="Heading3"/>
        <w:ind w:left="1878" w:right="2300"/>
        <w:jc w:val="center"/>
        <w:rPr>
          <w:color w:val="000000" w:themeColor="text1"/>
        </w:rPr>
      </w:pPr>
      <w:r w:rsidRPr="005656EA">
        <w:rPr>
          <w:color w:val="000000" w:themeColor="text1"/>
        </w:rPr>
        <w:t>NOTTINGHAMSHIRE HEALTHCARE BRANCH</w:t>
      </w:r>
    </w:p>
    <w:p w14:paraId="0600A983" w14:textId="4F5CEAC1" w:rsidR="005656EA" w:rsidRPr="005656EA" w:rsidRDefault="005656EA" w:rsidP="005656EA">
      <w:pPr>
        <w:jc w:val="center"/>
        <w:rPr>
          <w:sz w:val="28"/>
          <w:szCs w:val="28"/>
        </w:rPr>
      </w:pPr>
      <w:r w:rsidRPr="005656EA">
        <w:rPr>
          <w:sz w:val="28"/>
          <w:szCs w:val="28"/>
        </w:rPr>
        <w:t>PRIVATE &amp; VOLUNTARY SECTOR CASEWORKER</w:t>
      </w:r>
    </w:p>
    <w:p w14:paraId="6273CD65" w14:textId="77777777" w:rsidR="005656EA" w:rsidRDefault="005656EA" w:rsidP="005656EA">
      <w:pPr>
        <w:pStyle w:val="Heading3"/>
        <w:ind w:left="1878" w:right="2300"/>
        <w:jc w:val="center"/>
      </w:pPr>
    </w:p>
    <w:p w14:paraId="0F9B8E7C" w14:textId="3196E54D" w:rsidR="005656EA" w:rsidRPr="00E7075E" w:rsidRDefault="005656EA" w:rsidP="005656EA">
      <w:pPr>
        <w:pStyle w:val="ListParagraph"/>
        <w:numPr>
          <w:ilvl w:val="0"/>
          <w:numId w:val="4"/>
        </w:numPr>
        <w:spacing w:before="1"/>
        <w:ind w:right="633"/>
        <w:jc w:val="center"/>
        <w:rPr>
          <w:rFonts w:ascii="Arial"/>
          <w:b/>
        </w:rPr>
      </w:pPr>
      <w:r w:rsidRPr="00E7075E">
        <w:rPr>
          <w:rFonts w:ascii="Arial"/>
          <w:b/>
        </w:rPr>
        <w:t>HOURS PER WEEK (</w:t>
      </w:r>
      <w:r>
        <w:rPr>
          <w:rFonts w:ascii="Arial"/>
          <w:b/>
        </w:rPr>
        <w:t xml:space="preserve">PART-TIME Temporary </w:t>
      </w:r>
      <w:r>
        <w:rPr>
          <w:rFonts w:ascii="Arial"/>
          <w:b/>
        </w:rPr>
        <w:t>–</w:t>
      </w:r>
      <w:r>
        <w:rPr>
          <w:rFonts w:ascii="Arial"/>
          <w:b/>
        </w:rPr>
        <w:t xml:space="preserve"> </w:t>
      </w:r>
      <w:proofErr w:type="gramStart"/>
      <w:r>
        <w:rPr>
          <w:rFonts w:ascii="Arial"/>
          <w:b/>
        </w:rPr>
        <w:t>12 month</w:t>
      </w:r>
      <w:proofErr w:type="gramEnd"/>
      <w:r>
        <w:rPr>
          <w:rFonts w:ascii="Arial"/>
          <w:b/>
        </w:rPr>
        <w:t xml:space="preserve"> initial contract</w:t>
      </w:r>
      <w:r w:rsidRPr="00E7075E">
        <w:rPr>
          <w:rFonts w:ascii="Arial"/>
          <w:b/>
        </w:rPr>
        <w:t>)</w:t>
      </w:r>
    </w:p>
    <w:p w14:paraId="5DB5E903" w14:textId="77777777" w:rsidR="005656EA" w:rsidRDefault="005656EA" w:rsidP="005656EA"/>
    <w:p w14:paraId="26B8FA3F" w14:textId="77777777" w:rsidR="005656EA" w:rsidRDefault="005656EA" w:rsidP="005656EA">
      <w:pPr>
        <w:pStyle w:val="ListParagraph"/>
      </w:pPr>
    </w:p>
    <w:p w14:paraId="21651AC8" w14:textId="77777777" w:rsidR="005656EA" w:rsidRDefault="005656EA" w:rsidP="005656EA">
      <w:pPr>
        <w:tabs>
          <w:tab w:val="left" w:pos="458"/>
        </w:tabs>
        <w:spacing w:before="1"/>
        <w:ind w:left="100"/>
      </w:pPr>
      <w:r>
        <w:t>1.The</w:t>
      </w:r>
      <w:r w:rsidRPr="00E7075E">
        <w:rPr>
          <w:spacing w:val="-4"/>
        </w:rPr>
        <w:t xml:space="preserve"> </w:t>
      </w:r>
      <w:r>
        <w:t>key</w:t>
      </w:r>
      <w:r w:rsidRPr="00E7075E">
        <w:rPr>
          <w:spacing w:val="-2"/>
        </w:rPr>
        <w:t xml:space="preserve"> </w:t>
      </w:r>
      <w:r>
        <w:t>aims</w:t>
      </w:r>
      <w:r w:rsidRPr="00E7075E">
        <w:rPr>
          <w:spacing w:val="-2"/>
        </w:rPr>
        <w:t xml:space="preserve"> </w:t>
      </w:r>
      <w:r>
        <w:t>of</w:t>
      </w:r>
      <w:r w:rsidRPr="00E7075E">
        <w:rPr>
          <w:spacing w:val="-4"/>
        </w:rPr>
        <w:t xml:space="preserve"> </w:t>
      </w:r>
      <w:r>
        <w:t>the</w:t>
      </w:r>
      <w:r w:rsidRPr="00E7075E">
        <w:rPr>
          <w:spacing w:val="-5"/>
        </w:rPr>
        <w:t xml:space="preserve"> </w:t>
      </w:r>
      <w:r>
        <w:t>union</w:t>
      </w:r>
      <w:r w:rsidRPr="00E7075E">
        <w:rPr>
          <w:spacing w:val="-3"/>
        </w:rPr>
        <w:t xml:space="preserve"> </w:t>
      </w:r>
      <w:r>
        <w:t>as</w:t>
      </w:r>
      <w:r w:rsidRPr="00E7075E">
        <w:rPr>
          <w:spacing w:val="-3"/>
        </w:rPr>
        <w:t xml:space="preserve"> </w:t>
      </w:r>
      <w:r>
        <w:t>detailed</w:t>
      </w:r>
      <w:r w:rsidRPr="00E7075E">
        <w:rPr>
          <w:spacing w:val="-3"/>
        </w:rPr>
        <w:t xml:space="preserve"> </w:t>
      </w:r>
      <w:r>
        <w:t>in</w:t>
      </w:r>
      <w:r w:rsidRPr="00E7075E">
        <w:rPr>
          <w:spacing w:val="-3"/>
        </w:rPr>
        <w:t xml:space="preserve"> </w:t>
      </w:r>
      <w:r>
        <w:t>our</w:t>
      </w:r>
      <w:r w:rsidRPr="00E7075E">
        <w:rPr>
          <w:spacing w:val="-4"/>
        </w:rPr>
        <w:t xml:space="preserve"> </w:t>
      </w:r>
      <w:r>
        <w:t>Rule</w:t>
      </w:r>
      <w:r w:rsidRPr="00E7075E">
        <w:rPr>
          <w:spacing w:val="-5"/>
        </w:rPr>
        <w:t xml:space="preserve"> </w:t>
      </w:r>
      <w:r>
        <w:t>Book</w:t>
      </w:r>
      <w:r w:rsidRPr="00E7075E">
        <w:rPr>
          <w:spacing w:val="-2"/>
        </w:rPr>
        <w:t xml:space="preserve"> </w:t>
      </w:r>
      <w:r>
        <w:t>seek</w:t>
      </w:r>
      <w:r w:rsidRPr="00E7075E">
        <w:rPr>
          <w:spacing w:val="-4"/>
        </w:rPr>
        <w:t xml:space="preserve"> </w:t>
      </w:r>
      <w:r w:rsidRPr="00E7075E">
        <w:rPr>
          <w:spacing w:val="-5"/>
        </w:rPr>
        <w:t>to:</w:t>
      </w:r>
    </w:p>
    <w:p w14:paraId="3EC1209B" w14:textId="77777777" w:rsidR="005656EA" w:rsidRDefault="005656EA" w:rsidP="005656EA">
      <w:pPr>
        <w:pStyle w:val="BodyText"/>
      </w:pPr>
    </w:p>
    <w:p w14:paraId="120CABC2" w14:textId="77777777" w:rsidR="005656EA" w:rsidRDefault="005656EA" w:rsidP="005656EA">
      <w:pPr>
        <w:pStyle w:val="ListParagraph"/>
        <w:numPr>
          <w:ilvl w:val="0"/>
          <w:numId w:val="2"/>
        </w:numPr>
        <w:tabs>
          <w:tab w:val="left" w:pos="820"/>
        </w:tabs>
        <w:contextualSpacing w:val="0"/>
      </w:pPr>
      <w:r>
        <w:t>Extend</w:t>
      </w:r>
      <w:r>
        <w:rPr>
          <w:spacing w:val="-6"/>
        </w:rPr>
        <w:t xml:space="preserve"> </w:t>
      </w:r>
      <w:r>
        <w:t>and</w:t>
      </w:r>
      <w:r>
        <w:rPr>
          <w:spacing w:val="-6"/>
        </w:rPr>
        <w:t xml:space="preserve"> </w:t>
      </w:r>
      <w:r>
        <w:t>promote</w:t>
      </w:r>
      <w:r>
        <w:rPr>
          <w:spacing w:val="-5"/>
        </w:rPr>
        <w:t xml:space="preserve"> </w:t>
      </w:r>
      <w:r>
        <w:t>our</w:t>
      </w:r>
      <w:r>
        <w:rPr>
          <w:spacing w:val="-6"/>
        </w:rPr>
        <w:t xml:space="preserve"> </w:t>
      </w:r>
      <w:r>
        <w:t>influence</w:t>
      </w:r>
      <w:r>
        <w:rPr>
          <w:spacing w:val="-4"/>
        </w:rPr>
        <w:t xml:space="preserve"> </w:t>
      </w:r>
      <w:r>
        <w:t>in</w:t>
      </w:r>
      <w:r>
        <w:rPr>
          <w:spacing w:val="-4"/>
        </w:rPr>
        <w:t xml:space="preserve"> </w:t>
      </w:r>
      <w:r>
        <w:t>the</w:t>
      </w:r>
      <w:r>
        <w:rPr>
          <w:spacing w:val="-5"/>
        </w:rPr>
        <w:t xml:space="preserve"> </w:t>
      </w:r>
      <w:r>
        <w:t>workplace</w:t>
      </w:r>
      <w:r>
        <w:rPr>
          <w:spacing w:val="-1"/>
        </w:rPr>
        <w:t xml:space="preserve"> </w:t>
      </w:r>
      <w:r>
        <w:t>and</w:t>
      </w:r>
      <w:r>
        <w:rPr>
          <w:spacing w:val="-4"/>
        </w:rPr>
        <w:t xml:space="preserve"> </w:t>
      </w:r>
      <w:r>
        <w:t>in</w:t>
      </w:r>
      <w:r>
        <w:rPr>
          <w:spacing w:val="-5"/>
        </w:rPr>
        <w:t xml:space="preserve"> </w:t>
      </w:r>
      <w:r>
        <w:t>the</w:t>
      </w:r>
      <w:r>
        <w:rPr>
          <w:spacing w:val="-5"/>
        </w:rPr>
        <w:t xml:space="preserve"> </w:t>
      </w:r>
      <w:r>
        <w:rPr>
          <w:spacing w:val="-2"/>
        </w:rPr>
        <w:t>community.</w:t>
      </w:r>
    </w:p>
    <w:p w14:paraId="0B25F5F7" w14:textId="77777777" w:rsidR="005656EA" w:rsidRDefault="005656EA" w:rsidP="005656EA">
      <w:pPr>
        <w:pStyle w:val="ListParagraph"/>
        <w:numPr>
          <w:ilvl w:val="0"/>
          <w:numId w:val="2"/>
        </w:numPr>
        <w:tabs>
          <w:tab w:val="left" w:pos="818"/>
          <w:tab w:val="left" w:pos="820"/>
        </w:tabs>
        <w:spacing w:before="251"/>
        <w:ind w:right="721"/>
        <w:contextualSpacing w:val="0"/>
      </w:pPr>
      <w:r>
        <w:t>Promote,</w:t>
      </w:r>
      <w:r>
        <w:rPr>
          <w:spacing w:val="-4"/>
        </w:rPr>
        <w:t xml:space="preserve"> </w:t>
      </w:r>
      <w:r>
        <w:t>safeguard</w:t>
      </w:r>
      <w:r>
        <w:rPr>
          <w:spacing w:val="-3"/>
        </w:rPr>
        <w:t xml:space="preserve"> </w:t>
      </w:r>
      <w:r>
        <w:t>and</w:t>
      </w:r>
      <w:r>
        <w:rPr>
          <w:spacing w:val="-7"/>
        </w:rPr>
        <w:t xml:space="preserve"> </w:t>
      </w:r>
      <w:r>
        <w:t>facilitate</w:t>
      </w:r>
      <w:r>
        <w:rPr>
          <w:spacing w:val="-2"/>
        </w:rPr>
        <w:t xml:space="preserve"> </w:t>
      </w:r>
      <w:r>
        <w:t>participation</w:t>
      </w:r>
      <w:r>
        <w:rPr>
          <w:spacing w:val="-3"/>
        </w:rPr>
        <w:t xml:space="preserve"> </w:t>
      </w:r>
      <w:r>
        <w:t>by</w:t>
      </w:r>
      <w:r>
        <w:rPr>
          <w:spacing w:val="-5"/>
        </w:rPr>
        <w:t xml:space="preserve"> </w:t>
      </w:r>
      <w:r>
        <w:t>all members</w:t>
      </w:r>
      <w:r>
        <w:rPr>
          <w:spacing w:val="-2"/>
        </w:rPr>
        <w:t xml:space="preserve"> </w:t>
      </w:r>
      <w:r>
        <w:t>in</w:t>
      </w:r>
      <w:r>
        <w:rPr>
          <w:spacing w:val="-5"/>
        </w:rPr>
        <w:t xml:space="preserve"> </w:t>
      </w:r>
      <w:r>
        <w:t>the</w:t>
      </w:r>
      <w:r>
        <w:rPr>
          <w:spacing w:val="-5"/>
        </w:rPr>
        <w:t xml:space="preserve"> </w:t>
      </w:r>
      <w:r>
        <w:t xml:space="preserve">union’s democracy, with special regard to women, members of all grades, black members, disabled members and lesbian, gay, bisexual and transgender </w:t>
      </w:r>
      <w:r>
        <w:rPr>
          <w:spacing w:val="-2"/>
        </w:rPr>
        <w:t>members.</w:t>
      </w:r>
    </w:p>
    <w:p w14:paraId="4A59B8F5" w14:textId="77777777" w:rsidR="005656EA" w:rsidRDefault="005656EA" w:rsidP="005656EA">
      <w:pPr>
        <w:pStyle w:val="BodyText"/>
      </w:pPr>
    </w:p>
    <w:p w14:paraId="6F1959A1" w14:textId="77777777" w:rsidR="005656EA" w:rsidRDefault="005656EA" w:rsidP="005656EA">
      <w:pPr>
        <w:pStyle w:val="ListParagraph"/>
        <w:numPr>
          <w:ilvl w:val="0"/>
          <w:numId w:val="5"/>
        </w:numPr>
        <w:ind w:left="459" w:hanging="357"/>
      </w:pPr>
      <w:r>
        <w:t>Provide effective standards of service in the areas of representation and advice, information to members on the work of the union, the provision of financial</w:t>
      </w:r>
      <w:r w:rsidRPr="00E7075E">
        <w:rPr>
          <w:spacing w:val="-5"/>
        </w:rPr>
        <w:t xml:space="preserve"> </w:t>
      </w:r>
      <w:r>
        <w:t>benefits</w:t>
      </w:r>
      <w:r w:rsidRPr="00E7075E">
        <w:rPr>
          <w:spacing w:val="-6"/>
        </w:rPr>
        <w:t xml:space="preserve"> </w:t>
      </w:r>
      <w:r>
        <w:t>and</w:t>
      </w:r>
      <w:r w:rsidRPr="00E7075E">
        <w:rPr>
          <w:spacing w:val="-6"/>
        </w:rPr>
        <w:t xml:space="preserve"> </w:t>
      </w:r>
      <w:r>
        <w:t>the</w:t>
      </w:r>
      <w:r w:rsidRPr="00E7075E">
        <w:rPr>
          <w:spacing w:val="-6"/>
        </w:rPr>
        <w:t xml:space="preserve"> </w:t>
      </w:r>
      <w:r>
        <w:t>maintenance</w:t>
      </w:r>
      <w:r w:rsidRPr="00E7075E">
        <w:rPr>
          <w:spacing w:val="-4"/>
        </w:rPr>
        <w:t xml:space="preserve"> </w:t>
      </w:r>
      <w:r>
        <w:t>of</w:t>
      </w:r>
      <w:r w:rsidRPr="00E7075E">
        <w:rPr>
          <w:spacing w:val="-2"/>
        </w:rPr>
        <w:t xml:space="preserve"> </w:t>
      </w:r>
      <w:r>
        <w:t>educational</w:t>
      </w:r>
      <w:r w:rsidRPr="00E7075E">
        <w:rPr>
          <w:spacing w:val="-5"/>
        </w:rPr>
        <w:t xml:space="preserve"> </w:t>
      </w:r>
      <w:r>
        <w:t>facilities</w:t>
      </w:r>
      <w:r w:rsidRPr="00E7075E">
        <w:rPr>
          <w:spacing w:val="-4"/>
        </w:rPr>
        <w:t xml:space="preserve"> </w:t>
      </w:r>
      <w:r>
        <w:t>for</w:t>
      </w:r>
      <w:r w:rsidRPr="00E7075E">
        <w:rPr>
          <w:spacing w:val="-5"/>
        </w:rPr>
        <w:t xml:space="preserve"> </w:t>
      </w:r>
      <w:r>
        <w:t>members.</w:t>
      </w:r>
      <w:r>
        <w:br/>
      </w:r>
    </w:p>
    <w:p w14:paraId="3A907265" w14:textId="178E84FC" w:rsidR="005656EA" w:rsidRDefault="005656EA" w:rsidP="005656EA">
      <w:pPr>
        <w:tabs>
          <w:tab w:val="left" w:pos="458"/>
          <w:tab w:val="left" w:pos="460"/>
        </w:tabs>
        <w:spacing w:before="1"/>
        <w:ind w:left="561" w:right="1021" w:hanging="459"/>
      </w:pPr>
      <w:r>
        <w:t>3.</w:t>
      </w:r>
      <w:r>
        <w:tab/>
        <w:t xml:space="preserve">To further these aims, post-holders have a strong commitment to the trade union movement and the ability to motivate potential members to join and participate in the activities of UNISON. They also understand equalities issues and commitment to building a diverse </w:t>
      </w:r>
      <w:proofErr w:type="spellStart"/>
      <w:r>
        <w:t>organisation</w:t>
      </w:r>
      <w:proofErr w:type="spellEnd"/>
      <w:r>
        <w:t xml:space="preserve">. They must demonstrate an enthusiastic and proactive approach to recruitment which encourages, motivates and enthuses colleagues and </w:t>
      </w:r>
      <w:proofErr w:type="gramStart"/>
      <w:r>
        <w:t>lay member</w:t>
      </w:r>
      <w:proofErr w:type="gramEnd"/>
      <w:r>
        <w:t xml:space="preserve"> activists.</w:t>
      </w:r>
    </w:p>
    <w:p w14:paraId="52815EBD" w14:textId="77777777" w:rsidR="005656EA" w:rsidRDefault="005656EA" w:rsidP="005656EA">
      <w:pPr>
        <w:pStyle w:val="ListParagraph"/>
        <w:tabs>
          <w:tab w:val="left" w:pos="458"/>
          <w:tab w:val="left" w:pos="460"/>
        </w:tabs>
        <w:spacing w:before="1"/>
        <w:ind w:left="460" w:right="1020"/>
      </w:pPr>
    </w:p>
    <w:p w14:paraId="481C4E87" w14:textId="77777777" w:rsidR="005656EA" w:rsidRDefault="005656EA" w:rsidP="005656EA">
      <w:pPr>
        <w:pStyle w:val="ListParagraph"/>
        <w:spacing w:line="237" w:lineRule="auto"/>
      </w:pPr>
    </w:p>
    <w:p w14:paraId="00FD7108" w14:textId="77777777" w:rsidR="005656EA" w:rsidRPr="00980B8B" w:rsidRDefault="005656EA" w:rsidP="005656EA">
      <w:pPr>
        <w:pStyle w:val="ListParagraph"/>
        <w:spacing w:line="237" w:lineRule="auto"/>
        <w:rPr>
          <w:b/>
          <w:bCs/>
          <w:u w:val="single"/>
        </w:rPr>
      </w:pPr>
      <w:r w:rsidRPr="00980B8B">
        <w:rPr>
          <w:b/>
          <w:bCs/>
          <w:u w:val="single"/>
        </w:rPr>
        <w:t>Please note:</w:t>
      </w:r>
    </w:p>
    <w:p w14:paraId="15E5E72C" w14:textId="77777777" w:rsidR="005656EA" w:rsidRDefault="005656EA" w:rsidP="005656EA">
      <w:pPr>
        <w:pStyle w:val="ListParagraph"/>
        <w:spacing w:line="237" w:lineRule="auto"/>
      </w:pPr>
      <w:r>
        <w:t>Employees are expected to be available to work flexibly across all our locations to meet service demands.</w:t>
      </w:r>
      <w:r>
        <w:br/>
      </w:r>
    </w:p>
    <w:p w14:paraId="2FE23D5B" w14:textId="77777777" w:rsidR="005656EA" w:rsidRDefault="005656EA" w:rsidP="005656EA">
      <w:pPr>
        <w:pStyle w:val="ListParagraph"/>
        <w:spacing w:line="237" w:lineRule="auto"/>
      </w:pPr>
      <w:r>
        <w:t xml:space="preserve">This advert may </w:t>
      </w:r>
      <w:proofErr w:type="gramStart"/>
      <w:r>
        <w:t>be closed</w:t>
      </w:r>
      <w:proofErr w:type="gramEnd"/>
      <w:r>
        <w:t xml:space="preserve"> early if sufficient applications are received.</w:t>
      </w:r>
      <w:r>
        <w:br/>
      </w:r>
    </w:p>
    <w:p w14:paraId="03B7B79E" w14:textId="77777777" w:rsidR="005656EA" w:rsidRPr="005B0E5E" w:rsidRDefault="005656EA" w:rsidP="005656EA">
      <w:pPr>
        <w:pStyle w:val="ListParagraph"/>
        <w:spacing w:line="237" w:lineRule="auto"/>
        <w:rPr>
          <w:b/>
          <w:bCs/>
          <w:u w:val="single"/>
        </w:rPr>
      </w:pPr>
      <w:r w:rsidRPr="005B0E5E">
        <w:rPr>
          <w:b/>
          <w:bCs/>
          <w:u w:val="single"/>
        </w:rPr>
        <w:t>Applicant requirements:</w:t>
      </w:r>
    </w:p>
    <w:p w14:paraId="3A0BCCC7" w14:textId="77777777" w:rsidR="005656EA" w:rsidRDefault="005656EA" w:rsidP="005656EA">
      <w:pPr>
        <w:pStyle w:val="ListParagraph"/>
        <w:spacing w:line="237" w:lineRule="auto"/>
      </w:pPr>
      <w:r>
        <w:t>The postholder will have access to vulnerable people in the course of their normal duties and as such this post is subject to the Rehabilitation of Offenders Act 1974 (Exceptions) Order 1975 (Amendment) (England and Wales) Order 2020 and as such it will be necessary for a submission for Disclosure to be made to the Disclosure and Barring Service to check for any previous criminal convictions.</w:t>
      </w:r>
    </w:p>
    <w:p w14:paraId="71BBBC1A" w14:textId="77777777" w:rsidR="005656EA" w:rsidRDefault="005656EA" w:rsidP="005656EA">
      <w:pPr>
        <w:pStyle w:val="ListParagraph"/>
        <w:spacing w:line="237" w:lineRule="auto"/>
        <w:sectPr w:rsidR="005656EA" w:rsidSect="005656EA">
          <w:headerReference w:type="default" r:id="rId10"/>
          <w:footerReference w:type="default" r:id="rId11"/>
          <w:pgSz w:w="11910" w:h="16840"/>
          <w:pgMar w:top="720" w:right="720" w:bottom="720" w:left="720" w:header="319" w:footer="773" w:gutter="0"/>
          <w:pgNumType w:start="1"/>
          <w:cols w:space="720"/>
          <w:docGrid w:linePitch="299"/>
        </w:sectPr>
      </w:pPr>
    </w:p>
    <w:p w14:paraId="4A2C36D1" w14:textId="77777777" w:rsidR="005656EA" w:rsidRPr="005656EA" w:rsidRDefault="005656EA" w:rsidP="005656EA">
      <w:pPr>
        <w:pStyle w:val="Heading3"/>
        <w:ind w:left="1878" w:right="2300"/>
        <w:jc w:val="center"/>
        <w:rPr>
          <w:color w:val="000000" w:themeColor="text1"/>
          <w:spacing w:val="-15"/>
        </w:rPr>
      </w:pPr>
      <w:r w:rsidRPr="005656EA">
        <w:rPr>
          <w:color w:val="000000" w:themeColor="text1"/>
        </w:rPr>
        <w:lastRenderedPageBreak/>
        <w:t>NOTTINGHAMSHIRE</w:t>
      </w:r>
      <w:r w:rsidRPr="005656EA">
        <w:rPr>
          <w:color w:val="000000" w:themeColor="text1"/>
          <w:spacing w:val="-16"/>
        </w:rPr>
        <w:t xml:space="preserve"> </w:t>
      </w:r>
      <w:r w:rsidRPr="005656EA">
        <w:rPr>
          <w:color w:val="000000" w:themeColor="text1"/>
        </w:rPr>
        <w:t>HEALTHCARE</w:t>
      </w:r>
      <w:r w:rsidRPr="005656EA">
        <w:rPr>
          <w:color w:val="000000" w:themeColor="text1"/>
          <w:spacing w:val="-15"/>
        </w:rPr>
        <w:t xml:space="preserve"> BRANCH</w:t>
      </w:r>
    </w:p>
    <w:p w14:paraId="1D3FD60E" w14:textId="77777777" w:rsidR="005656EA" w:rsidRPr="005656EA" w:rsidRDefault="005656EA" w:rsidP="005656EA">
      <w:pPr>
        <w:pStyle w:val="Heading3"/>
        <w:ind w:left="1878" w:right="2300"/>
        <w:jc w:val="center"/>
        <w:rPr>
          <w:color w:val="000000" w:themeColor="text1"/>
        </w:rPr>
      </w:pPr>
      <w:r w:rsidRPr="005656EA">
        <w:rPr>
          <w:color w:val="000000" w:themeColor="text1"/>
        </w:rPr>
        <w:t>PRIVATE &amp; VOLUNTARY SECTOR CASEWORKER</w:t>
      </w:r>
    </w:p>
    <w:p w14:paraId="3503A0AB" w14:textId="77777777" w:rsidR="005656EA" w:rsidRDefault="005656EA" w:rsidP="005656EA">
      <w:pPr>
        <w:pStyle w:val="Heading3"/>
        <w:ind w:left="1878" w:right="2300"/>
        <w:jc w:val="center"/>
      </w:pPr>
    </w:p>
    <w:p w14:paraId="673781D5" w14:textId="77777777" w:rsidR="005656EA" w:rsidRDefault="005656EA" w:rsidP="005656EA">
      <w:pPr>
        <w:spacing w:before="1"/>
        <w:ind w:left="209" w:right="633"/>
        <w:jc w:val="center"/>
        <w:rPr>
          <w:rFonts w:ascii="Arial"/>
          <w:b/>
        </w:rPr>
      </w:pPr>
      <w:r>
        <w:rPr>
          <w:rFonts w:ascii="Arial"/>
          <w:b/>
        </w:rPr>
        <w:t xml:space="preserve">14 HOURS PER WEEK (PART-TIME Temporary </w:t>
      </w:r>
      <w:r>
        <w:rPr>
          <w:rFonts w:ascii="Arial"/>
          <w:b/>
        </w:rPr>
        <w:t>–</w:t>
      </w:r>
      <w:r>
        <w:rPr>
          <w:rFonts w:ascii="Arial"/>
          <w:b/>
        </w:rPr>
        <w:t xml:space="preserve"> </w:t>
      </w:r>
      <w:proofErr w:type="gramStart"/>
      <w:r>
        <w:rPr>
          <w:rFonts w:ascii="Arial"/>
          <w:b/>
        </w:rPr>
        <w:t>12 month</w:t>
      </w:r>
      <w:proofErr w:type="gramEnd"/>
      <w:r>
        <w:rPr>
          <w:rFonts w:ascii="Arial"/>
          <w:b/>
        </w:rPr>
        <w:t xml:space="preserve"> initial contract)</w:t>
      </w:r>
    </w:p>
    <w:p w14:paraId="577CADAE" w14:textId="77777777" w:rsidR="005656EA" w:rsidRDefault="005656EA" w:rsidP="005656EA">
      <w:pPr>
        <w:pStyle w:val="BodyText"/>
      </w:pPr>
    </w:p>
    <w:p w14:paraId="651FDC3A" w14:textId="77777777" w:rsidR="005656EA" w:rsidRDefault="005656EA" w:rsidP="005656EA">
      <w:pPr>
        <w:pStyle w:val="BodyText"/>
      </w:pPr>
    </w:p>
    <w:p w14:paraId="371C15B8" w14:textId="4C83098D" w:rsidR="005656EA" w:rsidRPr="005656EA" w:rsidRDefault="005656EA" w:rsidP="005656EA">
      <w:pPr>
        <w:pStyle w:val="Heading3"/>
        <w:rPr>
          <w:b/>
          <w:bCs/>
          <w:color w:val="000000" w:themeColor="text1"/>
          <w:spacing w:val="-2"/>
          <w:sz w:val="22"/>
          <w:szCs w:val="22"/>
        </w:rPr>
      </w:pPr>
      <w:r w:rsidRPr="005656EA">
        <w:rPr>
          <w:color w:val="000000" w:themeColor="text1"/>
          <w:sz w:val="22"/>
          <w:szCs w:val="22"/>
        </w:rPr>
        <w:t xml:space="preserve">JOB </w:t>
      </w:r>
      <w:r w:rsidRPr="005656EA">
        <w:rPr>
          <w:color w:val="000000" w:themeColor="text1"/>
          <w:spacing w:val="-2"/>
          <w:sz w:val="22"/>
          <w:szCs w:val="22"/>
        </w:rPr>
        <w:t>DESCRIPTION:</w:t>
      </w:r>
      <w:r w:rsidRPr="005656EA">
        <w:rPr>
          <w:color w:val="000000" w:themeColor="text1"/>
          <w:spacing w:val="-2"/>
          <w:sz w:val="22"/>
          <w:szCs w:val="22"/>
        </w:rPr>
        <w:tab/>
      </w:r>
      <w:r>
        <w:rPr>
          <w:color w:val="000000" w:themeColor="text1"/>
          <w:spacing w:val="-2"/>
          <w:sz w:val="22"/>
          <w:szCs w:val="22"/>
        </w:rPr>
        <w:t xml:space="preserve">            </w:t>
      </w:r>
      <w:r w:rsidRPr="005656EA">
        <w:rPr>
          <w:color w:val="000000" w:themeColor="text1"/>
          <w:spacing w:val="-2"/>
          <w:sz w:val="22"/>
          <w:szCs w:val="22"/>
        </w:rPr>
        <w:t xml:space="preserve"> PRIVATE &amp; VOLUNTARY SECTOR CASEWORKER</w:t>
      </w:r>
    </w:p>
    <w:p w14:paraId="220D3F89" w14:textId="4CC59532" w:rsidR="005656EA" w:rsidRPr="005656EA" w:rsidRDefault="005656EA" w:rsidP="005656EA">
      <w:pPr>
        <w:pStyle w:val="Heading3"/>
        <w:rPr>
          <w:b/>
          <w:bCs/>
          <w:color w:val="000000" w:themeColor="text1"/>
          <w:sz w:val="22"/>
          <w:szCs w:val="22"/>
        </w:rPr>
      </w:pPr>
      <w:r w:rsidRPr="005656EA">
        <w:rPr>
          <w:color w:val="000000" w:themeColor="text1"/>
          <w:sz w:val="22"/>
          <w:szCs w:val="22"/>
        </w:rPr>
        <w:t>JOB ID:</w:t>
      </w:r>
      <w:r w:rsidRPr="005656EA">
        <w:rPr>
          <w:color w:val="000000" w:themeColor="text1"/>
          <w:sz w:val="22"/>
          <w:szCs w:val="22"/>
        </w:rPr>
        <w:tab/>
      </w:r>
      <w:r w:rsidRPr="005656EA">
        <w:rPr>
          <w:color w:val="000000" w:themeColor="text1"/>
          <w:sz w:val="22"/>
          <w:szCs w:val="22"/>
        </w:rPr>
        <w:tab/>
      </w:r>
      <w:r w:rsidRPr="005656EA">
        <w:rPr>
          <w:color w:val="000000" w:themeColor="text1"/>
          <w:sz w:val="22"/>
          <w:szCs w:val="22"/>
        </w:rPr>
        <w:tab/>
        <w:t xml:space="preserve"> NHC/01</w:t>
      </w:r>
    </w:p>
    <w:p w14:paraId="714B3758" w14:textId="65665D9A" w:rsidR="005656EA" w:rsidRPr="005656EA" w:rsidRDefault="005656EA" w:rsidP="005656EA">
      <w:pPr>
        <w:pStyle w:val="Heading3"/>
        <w:rPr>
          <w:b/>
          <w:bCs/>
          <w:color w:val="000000" w:themeColor="text1"/>
          <w:sz w:val="22"/>
          <w:szCs w:val="22"/>
        </w:rPr>
      </w:pPr>
      <w:r w:rsidRPr="005656EA">
        <w:rPr>
          <w:color w:val="000000" w:themeColor="text1"/>
          <w:sz w:val="22"/>
          <w:szCs w:val="22"/>
        </w:rPr>
        <w:t>PAY GRADE:</w:t>
      </w:r>
      <w:r w:rsidRPr="005656EA">
        <w:rPr>
          <w:color w:val="000000" w:themeColor="text1"/>
          <w:sz w:val="22"/>
          <w:szCs w:val="22"/>
        </w:rPr>
        <w:tab/>
      </w:r>
      <w:r w:rsidRPr="005656EA">
        <w:rPr>
          <w:color w:val="000000" w:themeColor="text1"/>
          <w:sz w:val="22"/>
          <w:szCs w:val="22"/>
        </w:rPr>
        <w:tab/>
      </w:r>
      <w:r w:rsidRPr="005656EA">
        <w:rPr>
          <w:color w:val="000000" w:themeColor="text1"/>
          <w:sz w:val="22"/>
          <w:szCs w:val="22"/>
        </w:rPr>
        <w:tab/>
        <w:t xml:space="preserve"> UNISON G</w:t>
      </w:r>
      <w:r>
        <w:rPr>
          <w:color w:val="000000" w:themeColor="text1"/>
          <w:sz w:val="22"/>
          <w:szCs w:val="22"/>
        </w:rPr>
        <w:t>RADE</w:t>
      </w:r>
      <w:r w:rsidRPr="005656EA">
        <w:rPr>
          <w:color w:val="000000" w:themeColor="text1"/>
          <w:sz w:val="22"/>
          <w:szCs w:val="22"/>
        </w:rPr>
        <w:t xml:space="preserve"> 6</w:t>
      </w:r>
    </w:p>
    <w:p w14:paraId="6D971D3B" w14:textId="77777777" w:rsidR="005656EA" w:rsidRPr="005656EA" w:rsidRDefault="005656EA" w:rsidP="005656EA">
      <w:pPr>
        <w:tabs>
          <w:tab w:val="left" w:pos="2980"/>
        </w:tabs>
        <w:spacing w:before="251"/>
        <w:ind w:left="100"/>
        <w:rPr>
          <w:bCs/>
          <w:spacing w:val="-7"/>
        </w:rPr>
      </w:pPr>
      <w:r w:rsidRPr="005656EA">
        <w:rPr>
          <w:rFonts w:ascii="Arial"/>
          <w:bCs/>
        </w:rPr>
        <w:t>REPORTS</w:t>
      </w:r>
      <w:r w:rsidRPr="005656EA">
        <w:rPr>
          <w:rFonts w:ascii="Arial"/>
          <w:bCs/>
          <w:spacing w:val="-7"/>
        </w:rPr>
        <w:t xml:space="preserve"> </w:t>
      </w:r>
      <w:r w:rsidRPr="005656EA">
        <w:rPr>
          <w:rFonts w:ascii="Arial"/>
          <w:bCs/>
          <w:spacing w:val="-5"/>
        </w:rPr>
        <w:t>TO</w:t>
      </w:r>
      <w:proofErr w:type="gramStart"/>
      <w:r w:rsidRPr="005656EA">
        <w:rPr>
          <w:rFonts w:ascii="Arial"/>
          <w:bCs/>
          <w:spacing w:val="-5"/>
        </w:rPr>
        <w:t xml:space="preserve">:  </w:t>
      </w:r>
      <w:r w:rsidRPr="005656EA">
        <w:rPr>
          <w:rFonts w:ascii="Arial"/>
          <w:bCs/>
          <w:spacing w:val="-5"/>
        </w:rPr>
        <w:tab/>
      </w:r>
      <w:proofErr w:type="gramEnd"/>
      <w:r w:rsidRPr="005656EA">
        <w:rPr>
          <w:bCs/>
        </w:rPr>
        <w:t>BRANCH</w:t>
      </w:r>
      <w:r w:rsidRPr="005656EA">
        <w:rPr>
          <w:bCs/>
          <w:spacing w:val="-10"/>
        </w:rPr>
        <w:t xml:space="preserve"> </w:t>
      </w:r>
      <w:r w:rsidRPr="005656EA">
        <w:rPr>
          <w:bCs/>
        </w:rPr>
        <w:t>SECRETARY</w:t>
      </w:r>
      <w:r w:rsidRPr="005656EA">
        <w:rPr>
          <w:bCs/>
          <w:spacing w:val="-7"/>
        </w:rPr>
        <w:t xml:space="preserve"> </w:t>
      </w:r>
    </w:p>
    <w:p w14:paraId="594960C9" w14:textId="7F9CC94A" w:rsidR="005656EA" w:rsidRPr="008520E0" w:rsidRDefault="005656EA" w:rsidP="005656EA">
      <w:pPr>
        <w:tabs>
          <w:tab w:val="left" w:pos="2980"/>
        </w:tabs>
        <w:spacing w:before="251"/>
        <w:ind w:left="100"/>
        <w:rPr>
          <w:spacing w:val="-7"/>
        </w:rPr>
      </w:pPr>
      <w:r w:rsidRPr="005656EA">
        <w:rPr>
          <w:rFonts w:ascii="Arial"/>
          <w:bCs/>
        </w:rPr>
        <w:t>BASE:</w:t>
      </w:r>
      <w:r w:rsidRPr="005656EA">
        <w:rPr>
          <w:spacing w:val="-7"/>
        </w:rPr>
        <w:tab/>
      </w:r>
      <w:r>
        <w:rPr>
          <w:spacing w:val="-7"/>
        </w:rPr>
        <w:t>HOME BASED</w:t>
      </w:r>
      <w:r w:rsidR="002952D2">
        <w:rPr>
          <w:spacing w:val="-7"/>
        </w:rPr>
        <w:t xml:space="preserve"> with occasional requirement to travel to Branch Office in Nottingham</w:t>
      </w:r>
    </w:p>
    <w:p w14:paraId="6F12DEB3" w14:textId="77777777" w:rsidR="005656EA" w:rsidRDefault="005656EA" w:rsidP="005656EA">
      <w:pPr>
        <w:pStyle w:val="Heading3"/>
        <w:rPr>
          <w:u w:val="single"/>
        </w:rPr>
      </w:pPr>
    </w:p>
    <w:p w14:paraId="41F67782" w14:textId="77777777" w:rsidR="005656EA" w:rsidRPr="005656EA" w:rsidRDefault="005656EA" w:rsidP="005656EA">
      <w:pPr>
        <w:pStyle w:val="Heading3"/>
        <w:rPr>
          <w:color w:val="000000" w:themeColor="text1"/>
        </w:rPr>
      </w:pPr>
      <w:r w:rsidRPr="005656EA">
        <w:rPr>
          <w:color w:val="000000" w:themeColor="text1"/>
          <w:u w:val="single"/>
        </w:rPr>
        <w:t>OVERALL</w:t>
      </w:r>
      <w:r w:rsidRPr="005656EA">
        <w:rPr>
          <w:color w:val="000000" w:themeColor="text1"/>
          <w:spacing w:val="-6"/>
          <w:u w:val="single"/>
        </w:rPr>
        <w:t xml:space="preserve"> </w:t>
      </w:r>
      <w:r w:rsidRPr="005656EA">
        <w:rPr>
          <w:color w:val="000000" w:themeColor="text1"/>
          <w:spacing w:val="-2"/>
          <w:u w:val="single"/>
        </w:rPr>
        <w:t>SUMMARY</w:t>
      </w:r>
    </w:p>
    <w:p w14:paraId="27538115" w14:textId="77777777" w:rsidR="005656EA" w:rsidRDefault="005656EA" w:rsidP="005656EA">
      <w:pPr>
        <w:pStyle w:val="BodyText"/>
        <w:spacing w:before="252"/>
        <w:ind w:left="100" w:right="502"/>
      </w:pPr>
      <w:r>
        <w:t>The</w:t>
      </w:r>
      <w:r>
        <w:rPr>
          <w:spacing w:val="-3"/>
        </w:rPr>
        <w:t xml:space="preserve"> </w:t>
      </w:r>
      <w:r>
        <w:t>post-holder</w:t>
      </w:r>
      <w:r>
        <w:rPr>
          <w:spacing w:val="-2"/>
        </w:rPr>
        <w:t xml:space="preserve"> </w:t>
      </w:r>
      <w:r>
        <w:t>will</w:t>
      </w:r>
      <w:r>
        <w:rPr>
          <w:spacing w:val="-3"/>
        </w:rPr>
        <w:t xml:space="preserve"> </w:t>
      </w:r>
      <w:r>
        <w:t>focus</w:t>
      </w:r>
      <w:r>
        <w:rPr>
          <w:spacing w:val="-2"/>
        </w:rPr>
        <w:t xml:space="preserve"> </w:t>
      </w:r>
      <w:r w:rsidRPr="00B00E20">
        <w:t>on</w:t>
      </w:r>
      <w:r>
        <w:t xml:space="preserve"> undertaking the role of a workplace</w:t>
      </w:r>
      <w:r w:rsidRPr="00B00E20">
        <w:rPr>
          <w:spacing w:val="-1"/>
        </w:rPr>
        <w:t xml:space="preserve"> </w:t>
      </w:r>
      <w:r w:rsidRPr="00B00E20">
        <w:t>representative</w:t>
      </w:r>
      <w:r>
        <w:t xml:space="preserve"> by</w:t>
      </w:r>
      <w:r w:rsidRPr="00B00E20">
        <w:t xml:space="preserve"> </w:t>
      </w:r>
      <w:r>
        <w:t>offering general support and guidance in relation to employment matters, accompanying</w:t>
      </w:r>
      <w:r w:rsidRPr="00B00E20">
        <w:t xml:space="preserve"> members to employer meetings in cases disciplinaries, sickness meetings and grievances.</w:t>
      </w:r>
      <w:r>
        <w:t xml:space="preserve"> </w:t>
      </w:r>
    </w:p>
    <w:p w14:paraId="498BC7B6" w14:textId="77777777" w:rsidR="005656EA" w:rsidRDefault="005656EA" w:rsidP="005656EA">
      <w:pPr>
        <w:pStyle w:val="BodyText"/>
      </w:pPr>
    </w:p>
    <w:p w14:paraId="12797D18" w14:textId="77777777" w:rsidR="005656EA" w:rsidRDefault="005656EA" w:rsidP="005656EA">
      <w:pPr>
        <w:pStyle w:val="BodyText"/>
        <w:ind w:left="100"/>
      </w:pPr>
      <w:r w:rsidRPr="00A906BD">
        <w:rPr>
          <w:u w:val="single"/>
        </w:rPr>
        <w:t>Work</w:t>
      </w:r>
      <w:r w:rsidRPr="00A906BD">
        <w:rPr>
          <w:spacing w:val="-4"/>
          <w:u w:val="single"/>
        </w:rPr>
        <w:t xml:space="preserve"> </w:t>
      </w:r>
      <w:r w:rsidRPr="00A906BD">
        <w:rPr>
          <w:spacing w:val="-2"/>
          <w:u w:val="single"/>
        </w:rPr>
        <w:t>Areas</w:t>
      </w:r>
    </w:p>
    <w:p w14:paraId="59C0AB61" w14:textId="77777777" w:rsidR="005656EA" w:rsidRDefault="005656EA" w:rsidP="005656EA">
      <w:pPr>
        <w:pStyle w:val="BodyText"/>
        <w:spacing w:before="4"/>
      </w:pPr>
    </w:p>
    <w:p w14:paraId="4F7B81C7" w14:textId="77777777" w:rsidR="005656EA" w:rsidRDefault="005656EA" w:rsidP="005656EA">
      <w:pPr>
        <w:pStyle w:val="ListParagraph"/>
        <w:numPr>
          <w:ilvl w:val="0"/>
          <w:numId w:val="1"/>
        </w:numPr>
        <w:tabs>
          <w:tab w:val="left" w:pos="458"/>
        </w:tabs>
        <w:spacing w:line="237" w:lineRule="auto"/>
        <w:ind w:right="717"/>
        <w:contextualSpacing w:val="0"/>
      </w:pPr>
      <w:r>
        <w:t>Representing members in workplace disputes, disciplinary hearing, and grievance procedures, sickness meetings</w:t>
      </w:r>
    </w:p>
    <w:p w14:paraId="502E8B74" w14:textId="77777777" w:rsidR="005656EA" w:rsidRDefault="005656EA" w:rsidP="005656EA">
      <w:pPr>
        <w:pStyle w:val="ListParagraph"/>
        <w:numPr>
          <w:ilvl w:val="0"/>
          <w:numId w:val="1"/>
        </w:numPr>
        <w:tabs>
          <w:tab w:val="left" w:pos="458"/>
        </w:tabs>
        <w:spacing w:before="184" w:line="237" w:lineRule="auto"/>
        <w:ind w:right="1488"/>
        <w:contextualSpacing w:val="0"/>
      </w:pPr>
      <w:r>
        <w:t xml:space="preserve">Provide guidance and assistance to members on workplace issues, including their rights and </w:t>
      </w:r>
      <w:proofErr w:type="gramStart"/>
      <w:r>
        <w:t>options.</w:t>
      </w:r>
      <w:r w:rsidRPr="00E7075E">
        <w:rPr>
          <w:spacing w:val="-2"/>
        </w:rPr>
        <w:t>.</w:t>
      </w:r>
      <w:proofErr w:type="gramEnd"/>
    </w:p>
    <w:p w14:paraId="24A8CB04" w14:textId="77777777" w:rsidR="005656EA" w:rsidRDefault="005656EA" w:rsidP="005656EA">
      <w:pPr>
        <w:pStyle w:val="ListParagraph"/>
        <w:numPr>
          <w:ilvl w:val="0"/>
          <w:numId w:val="1"/>
        </w:numPr>
        <w:tabs>
          <w:tab w:val="left" w:pos="457"/>
        </w:tabs>
        <w:spacing w:before="180"/>
        <w:ind w:left="457" w:hanging="357"/>
        <w:contextualSpacing w:val="0"/>
      </w:pPr>
      <w:r>
        <w:t xml:space="preserve">Act as a point of contact for members and </w:t>
      </w:r>
      <w:proofErr w:type="gramStart"/>
      <w:r>
        <w:t>providing</w:t>
      </w:r>
      <w:proofErr w:type="gramEnd"/>
      <w:r>
        <w:t xml:space="preserve"> them with information about the union and its services</w:t>
      </w:r>
      <w:r>
        <w:rPr>
          <w:spacing w:val="-2"/>
        </w:rPr>
        <w:t>.</w:t>
      </w:r>
    </w:p>
    <w:p w14:paraId="7A81252D" w14:textId="77777777" w:rsidR="005656EA" w:rsidRDefault="005656EA" w:rsidP="005656EA">
      <w:pPr>
        <w:pStyle w:val="ListParagraph"/>
        <w:numPr>
          <w:ilvl w:val="0"/>
          <w:numId w:val="1"/>
        </w:numPr>
        <w:tabs>
          <w:tab w:val="left" w:pos="458"/>
        </w:tabs>
        <w:spacing w:before="182" w:line="237" w:lineRule="auto"/>
        <w:ind w:right="1157"/>
        <w:contextualSpacing w:val="0"/>
      </w:pPr>
      <w:r>
        <w:t xml:space="preserve">Active use of members-based databases, to extract, input information to </w:t>
      </w:r>
      <w:proofErr w:type="gramStart"/>
      <w:r>
        <w:t>support with</w:t>
      </w:r>
      <w:proofErr w:type="gramEnd"/>
      <w:r>
        <w:t xml:space="preserve"> cases (Merlin, </w:t>
      </w:r>
      <w:proofErr w:type="spellStart"/>
      <w:r>
        <w:t>Caseweb</w:t>
      </w:r>
      <w:proofErr w:type="spellEnd"/>
      <w:r>
        <w:t xml:space="preserve">) </w:t>
      </w:r>
    </w:p>
    <w:p w14:paraId="477C2F8D" w14:textId="77777777" w:rsidR="005656EA" w:rsidRDefault="005656EA" w:rsidP="005656EA">
      <w:pPr>
        <w:pStyle w:val="ListParagraph"/>
        <w:numPr>
          <w:ilvl w:val="0"/>
          <w:numId w:val="1"/>
        </w:numPr>
        <w:tabs>
          <w:tab w:val="left" w:pos="460"/>
        </w:tabs>
        <w:spacing w:before="179" w:line="237" w:lineRule="auto"/>
        <w:ind w:left="460" w:right="623" w:firstLine="0"/>
        <w:contextualSpacing w:val="0"/>
      </w:pPr>
      <w:r>
        <w:t>Undertakes</w:t>
      </w:r>
      <w:r w:rsidRPr="005F16BC">
        <w:rPr>
          <w:spacing w:val="-4"/>
        </w:rPr>
        <w:t xml:space="preserve"> </w:t>
      </w:r>
      <w:r>
        <w:t>other</w:t>
      </w:r>
      <w:r w:rsidRPr="005F16BC">
        <w:rPr>
          <w:spacing w:val="-1"/>
        </w:rPr>
        <w:t xml:space="preserve"> </w:t>
      </w:r>
      <w:r>
        <w:t>duties</w:t>
      </w:r>
      <w:r w:rsidRPr="005F16BC">
        <w:rPr>
          <w:spacing w:val="-4"/>
        </w:rPr>
        <w:t xml:space="preserve"> </w:t>
      </w:r>
      <w:r>
        <w:t>as</w:t>
      </w:r>
      <w:r w:rsidRPr="005F16BC">
        <w:rPr>
          <w:spacing w:val="-2"/>
        </w:rPr>
        <w:t xml:space="preserve"> </w:t>
      </w:r>
      <w:r>
        <w:t>required</w:t>
      </w:r>
      <w:r w:rsidRPr="005F16BC">
        <w:rPr>
          <w:spacing w:val="-4"/>
        </w:rPr>
        <w:t xml:space="preserve"> </w:t>
      </w:r>
      <w:r>
        <w:t>by</w:t>
      </w:r>
      <w:r w:rsidRPr="005F16BC">
        <w:rPr>
          <w:spacing w:val="-4"/>
        </w:rPr>
        <w:t xml:space="preserve"> </w:t>
      </w:r>
      <w:r>
        <w:t>the</w:t>
      </w:r>
      <w:r w:rsidRPr="005F16BC">
        <w:rPr>
          <w:spacing w:val="-4"/>
        </w:rPr>
        <w:t xml:space="preserve"> </w:t>
      </w:r>
      <w:r>
        <w:t>grade</w:t>
      </w:r>
      <w:r w:rsidRPr="005F16BC">
        <w:rPr>
          <w:spacing w:val="-7"/>
        </w:rPr>
        <w:t xml:space="preserve"> </w:t>
      </w:r>
      <w:r>
        <w:t>definition</w:t>
      </w:r>
      <w:r w:rsidRPr="005F16BC">
        <w:rPr>
          <w:spacing w:val="-2"/>
        </w:rPr>
        <w:t xml:space="preserve"> </w:t>
      </w:r>
      <w:r>
        <w:t>or</w:t>
      </w:r>
      <w:r w:rsidRPr="005F16BC">
        <w:rPr>
          <w:spacing w:val="-3"/>
        </w:rPr>
        <w:t xml:space="preserve"> </w:t>
      </w:r>
      <w:r>
        <w:t>job</w:t>
      </w:r>
      <w:r w:rsidRPr="005F16BC">
        <w:rPr>
          <w:spacing w:val="-4"/>
        </w:rPr>
        <w:t xml:space="preserve"> </w:t>
      </w:r>
      <w:r>
        <w:t>profile</w:t>
      </w:r>
      <w:r w:rsidRPr="005F16BC">
        <w:rPr>
          <w:spacing w:val="-2"/>
        </w:rPr>
        <w:t xml:space="preserve"> </w:t>
      </w:r>
      <w:r>
        <w:t>of</w:t>
      </w:r>
      <w:r w:rsidRPr="005F16BC">
        <w:rPr>
          <w:spacing w:val="-2"/>
        </w:rPr>
        <w:t xml:space="preserve"> </w:t>
      </w:r>
      <w:r>
        <w:t xml:space="preserve">this </w:t>
      </w:r>
      <w:r w:rsidRPr="005F16BC">
        <w:rPr>
          <w:spacing w:val="-2"/>
        </w:rPr>
        <w:t>post.</w:t>
      </w:r>
    </w:p>
    <w:p w14:paraId="023905F9" w14:textId="77777777" w:rsidR="005656EA" w:rsidRDefault="005656EA" w:rsidP="005656EA">
      <w:pPr>
        <w:pStyle w:val="ListParagraph"/>
        <w:spacing w:line="237" w:lineRule="auto"/>
        <w:sectPr w:rsidR="005656EA" w:rsidSect="005656EA">
          <w:headerReference w:type="default" r:id="rId12"/>
          <w:footerReference w:type="default" r:id="rId13"/>
          <w:pgSz w:w="11910" w:h="16840"/>
          <w:pgMar w:top="2560" w:right="1275" w:bottom="960" w:left="1700" w:header="319" w:footer="773" w:gutter="0"/>
          <w:cols w:space="720"/>
        </w:sectPr>
      </w:pPr>
    </w:p>
    <w:p w14:paraId="60A6DB73" w14:textId="77777777" w:rsidR="005656EA" w:rsidRPr="005656EA" w:rsidRDefault="005656EA" w:rsidP="005656EA">
      <w:pPr>
        <w:pStyle w:val="Heading1"/>
        <w:spacing w:before="275"/>
        <w:ind w:left="215" w:right="633"/>
        <w:jc w:val="center"/>
        <w:rPr>
          <w:color w:val="000000" w:themeColor="text1"/>
        </w:rPr>
      </w:pPr>
      <w:r w:rsidRPr="005656EA">
        <w:rPr>
          <w:color w:val="000000" w:themeColor="text1"/>
        </w:rPr>
        <w:lastRenderedPageBreak/>
        <w:t>PERSON</w:t>
      </w:r>
      <w:r w:rsidRPr="005656EA">
        <w:rPr>
          <w:color w:val="000000" w:themeColor="text1"/>
          <w:spacing w:val="-6"/>
        </w:rPr>
        <w:t xml:space="preserve"> </w:t>
      </w:r>
      <w:r w:rsidRPr="005656EA">
        <w:rPr>
          <w:color w:val="000000" w:themeColor="text1"/>
        </w:rPr>
        <w:t>SPECIFICATION</w:t>
      </w:r>
      <w:r w:rsidRPr="005656EA">
        <w:rPr>
          <w:color w:val="000000" w:themeColor="text1"/>
          <w:spacing w:val="-3"/>
        </w:rPr>
        <w:t xml:space="preserve"> </w:t>
      </w:r>
      <w:r w:rsidRPr="005656EA">
        <w:rPr>
          <w:color w:val="000000" w:themeColor="text1"/>
        </w:rPr>
        <w:t>AND</w:t>
      </w:r>
      <w:r w:rsidRPr="005656EA">
        <w:rPr>
          <w:color w:val="000000" w:themeColor="text1"/>
          <w:spacing w:val="-5"/>
        </w:rPr>
        <w:t xml:space="preserve"> </w:t>
      </w:r>
      <w:r w:rsidRPr="005656EA">
        <w:rPr>
          <w:color w:val="000000" w:themeColor="text1"/>
        </w:rPr>
        <w:t>SELECTION</w:t>
      </w:r>
      <w:r w:rsidRPr="005656EA">
        <w:rPr>
          <w:color w:val="000000" w:themeColor="text1"/>
          <w:spacing w:val="-5"/>
        </w:rPr>
        <w:t xml:space="preserve"> </w:t>
      </w:r>
      <w:r w:rsidRPr="005656EA">
        <w:rPr>
          <w:color w:val="000000" w:themeColor="text1"/>
          <w:spacing w:val="-2"/>
        </w:rPr>
        <w:t>CRITERIA</w:t>
      </w:r>
    </w:p>
    <w:p w14:paraId="7C3DBB3E" w14:textId="77777777" w:rsidR="005656EA" w:rsidRDefault="005656EA" w:rsidP="005656EA">
      <w:pPr>
        <w:pStyle w:val="BodyText"/>
        <w:rPr>
          <w:rFonts w:ascii="Arial"/>
          <w:b/>
          <w:sz w:val="24"/>
        </w:rPr>
      </w:pPr>
    </w:p>
    <w:p w14:paraId="67454304" w14:textId="3419B337" w:rsidR="005656EA" w:rsidRDefault="005656EA" w:rsidP="005656EA">
      <w:pPr>
        <w:ind w:left="100"/>
        <w:rPr>
          <w:sz w:val="24"/>
        </w:rPr>
      </w:pPr>
      <w:r>
        <w:rPr>
          <w:sz w:val="24"/>
        </w:rPr>
        <w:t>UNISON Nottinghamshire Healthcare Branch is an equal opportunities employer, committed</w:t>
      </w:r>
      <w:r>
        <w:rPr>
          <w:spacing w:val="-4"/>
          <w:sz w:val="24"/>
        </w:rPr>
        <w:t xml:space="preserve"> </w:t>
      </w:r>
      <w:r>
        <w:rPr>
          <w:sz w:val="24"/>
        </w:rPr>
        <w:t>to</w:t>
      </w:r>
      <w:r>
        <w:rPr>
          <w:spacing w:val="-4"/>
          <w:sz w:val="24"/>
        </w:rPr>
        <w:t xml:space="preserve"> </w:t>
      </w:r>
      <w:r>
        <w:rPr>
          <w:sz w:val="24"/>
        </w:rPr>
        <w:t>providing</w:t>
      </w:r>
      <w:r>
        <w:rPr>
          <w:spacing w:val="-6"/>
          <w:sz w:val="24"/>
        </w:rPr>
        <w:t xml:space="preserve"> </w:t>
      </w:r>
      <w:r>
        <w:rPr>
          <w:sz w:val="24"/>
        </w:rPr>
        <w:t>equal</w:t>
      </w:r>
      <w:r>
        <w:rPr>
          <w:spacing w:val="-4"/>
          <w:sz w:val="24"/>
        </w:rPr>
        <w:t xml:space="preserve"> </w:t>
      </w:r>
      <w:r>
        <w:rPr>
          <w:sz w:val="24"/>
        </w:rPr>
        <w:t>opportunities</w:t>
      </w:r>
      <w:r>
        <w:rPr>
          <w:spacing w:val="-4"/>
          <w:sz w:val="24"/>
        </w:rPr>
        <w:t xml:space="preserve"> </w:t>
      </w:r>
      <w:r>
        <w:rPr>
          <w:sz w:val="24"/>
        </w:rPr>
        <w:t>regardless</w:t>
      </w:r>
      <w:r>
        <w:rPr>
          <w:spacing w:val="-6"/>
          <w:sz w:val="24"/>
        </w:rPr>
        <w:t xml:space="preserve"> </w:t>
      </w:r>
      <w:r>
        <w:rPr>
          <w:sz w:val="24"/>
        </w:rPr>
        <w:t>of</w:t>
      </w:r>
      <w:r>
        <w:rPr>
          <w:spacing w:val="-4"/>
          <w:sz w:val="24"/>
        </w:rPr>
        <w:t xml:space="preserve"> </w:t>
      </w:r>
      <w:r>
        <w:rPr>
          <w:sz w:val="24"/>
        </w:rPr>
        <w:t>race</w:t>
      </w:r>
      <w:r>
        <w:rPr>
          <w:spacing w:val="-6"/>
          <w:sz w:val="24"/>
        </w:rPr>
        <w:t xml:space="preserve"> </w:t>
      </w:r>
      <w:r>
        <w:rPr>
          <w:sz w:val="24"/>
        </w:rPr>
        <w:t>or</w:t>
      </w:r>
      <w:r>
        <w:rPr>
          <w:spacing w:val="-4"/>
          <w:sz w:val="24"/>
        </w:rPr>
        <w:t xml:space="preserve"> </w:t>
      </w:r>
      <w:r>
        <w:rPr>
          <w:sz w:val="24"/>
        </w:rPr>
        <w:t>ethnic</w:t>
      </w:r>
      <w:r>
        <w:rPr>
          <w:spacing w:val="-4"/>
          <w:sz w:val="24"/>
        </w:rPr>
        <w:t xml:space="preserve"> </w:t>
      </w:r>
      <w:r>
        <w:rPr>
          <w:sz w:val="24"/>
        </w:rPr>
        <w:t>origin, gender identity, family situation, sexual orientation, disability, religion or age.</w:t>
      </w:r>
    </w:p>
    <w:p w14:paraId="6728D647" w14:textId="77777777" w:rsidR="005656EA" w:rsidRDefault="005656EA" w:rsidP="005656EA">
      <w:pPr>
        <w:pStyle w:val="BodyText"/>
        <w:rPr>
          <w:sz w:val="24"/>
        </w:rPr>
      </w:pPr>
    </w:p>
    <w:p w14:paraId="24B15C3A" w14:textId="77777777" w:rsidR="005656EA" w:rsidRDefault="005656EA" w:rsidP="005656EA">
      <w:pPr>
        <w:ind w:left="100" w:right="502"/>
        <w:rPr>
          <w:sz w:val="24"/>
        </w:rPr>
      </w:pPr>
      <w:r>
        <w:rPr>
          <w:sz w:val="24"/>
        </w:rPr>
        <w:t>This</w:t>
      </w:r>
      <w:r>
        <w:rPr>
          <w:spacing w:val="-3"/>
          <w:sz w:val="24"/>
        </w:rPr>
        <w:t xml:space="preserve"> </w:t>
      </w:r>
      <w:r>
        <w:rPr>
          <w:sz w:val="24"/>
        </w:rPr>
        <w:t>person</w:t>
      </w:r>
      <w:r>
        <w:rPr>
          <w:spacing w:val="-5"/>
          <w:sz w:val="24"/>
        </w:rPr>
        <w:t xml:space="preserve"> </w:t>
      </w:r>
      <w:r>
        <w:rPr>
          <w:sz w:val="24"/>
        </w:rPr>
        <w:t>specification is</w:t>
      </w:r>
      <w:r>
        <w:rPr>
          <w:spacing w:val="-3"/>
          <w:sz w:val="24"/>
        </w:rPr>
        <w:t xml:space="preserve"> </w:t>
      </w:r>
      <w:r>
        <w:rPr>
          <w:sz w:val="24"/>
        </w:rPr>
        <w:t>designed</w:t>
      </w:r>
      <w:r>
        <w:rPr>
          <w:spacing w:val="-3"/>
          <w:sz w:val="24"/>
        </w:rPr>
        <w:t xml:space="preserve"> </w:t>
      </w:r>
      <w:r>
        <w:rPr>
          <w:sz w:val="24"/>
        </w:rPr>
        <w:t>to</w:t>
      </w:r>
      <w:r>
        <w:rPr>
          <w:spacing w:val="-3"/>
          <w:sz w:val="24"/>
        </w:rPr>
        <w:t xml:space="preserve"> </w:t>
      </w:r>
      <w:r>
        <w:rPr>
          <w:sz w:val="24"/>
        </w:rPr>
        <w:t>help</w:t>
      </w:r>
      <w:r>
        <w:rPr>
          <w:spacing w:val="-5"/>
          <w:sz w:val="24"/>
        </w:rPr>
        <w:t xml:space="preserve"> </w:t>
      </w:r>
      <w:r>
        <w:rPr>
          <w:sz w:val="24"/>
        </w:rPr>
        <w:t>members</w:t>
      </w:r>
      <w:r>
        <w:rPr>
          <w:spacing w:val="-3"/>
          <w:sz w:val="24"/>
        </w:rPr>
        <w:t xml:space="preserve"> </w:t>
      </w:r>
      <w:r>
        <w:rPr>
          <w:sz w:val="24"/>
        </w:rPr>
        <w:t>of</w:t>
      </w:r>
      <w:r>
        <w:rPr>
          <w:spacing w:val="-3"/>
          <w:sz w:val="24"/>
        </w:rPr>
        <w:t xml:space="preserve"> </w:t>
      </w:r>
      <w:r>
        <w:rPr>
          <w:sz w:val="24"/>
        </w:rPr>
        <w:t>interviewing</w:t>
      </w:r>
      <w:r>
        <w:rPr>
          <w:spacing w:val="-3"/>
          <w:sz w:val="24"/>
        </w:rPr>
        <w:t xml:space="preserve"> </w:t>
      </w:r>
      <w:r>
        <w:rPr>
          <w:sz w:val="24"/>
        </w:rPr>
        <w:t>panels judge the qualities of interviewees in a systematic and consistent way and in accordance with UNISON’s equal opportunities policy. It is given to all job applicants for information.</w:t>
      </w:r>
    </w:p>
    <w:p w14:paraId="432BEF44" w14:textId="77777777" w:rsidR="005656EA" w:rsidRDefault="005656EA" w:rsidP="005656EA">
      <w:pPr>
        <w:pStyle w:val="BodyText"/>
        <w:spacing w:before="46"/>
        <w:rPr>
          <w:sz w:val="20"/>
        </w:rPr>
      </w:pPr>
    </w:p>
    <w:tbl>
      <w:tblPr>
        <w:tblW w:w="10915"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4536"/>
        <w:gridCol w:w="4536"/>
      </w:tblGrid>
      <w:tr w:rsidR="005656EA" w14:paraId="5C83E53E" w14:textId="77777777" w:rsidTr="00DD2827">
        <w:trPr>
          <w:trHeight w:val="275"/>
        </w:trPr>
        <w:tc>
          <w:tcPr>
            <w:tcW w:w="1843" w:type="dxa"/>
            <w:shd w:val="clear" w:color="auto" w:fill="BFBFBF" w:themeFill="background1" w:themeFillShade="BF"/>
          </w:tcPr>
          <w:p w14:paraId="0786E783" w14:textId="77777777" w:rsidR="005656EA" w:rsidRPr="00CC2DB1" w:rsidRDefault="005656EA" w:rsidP="00DD2827">
            <w:pPr>
              <w:pStyle w:val="TableParagraph"/>
              <w:spacing w:line="255" w:lineRule="exact"/>
              <w:ind w:left="107"/>
              <w:rPr>
                <w:rFonts w:ascii="Arial"/>
                <w:b/>
              </w:rPr>
            </w:pPr>
            <w:r w:rsidRPr="00CC2DB1">
              <w:rPr>
                <w:rFonts w:ascii="Arial"/>
                <w:b/>
              </w:rPr>
              <w:t>Criteria</w:t>
            </w:r>
          </w:p>
        </w:tc>
        <w:tc>
          <w:tcPr>
            <w:tcW w:w="4536" w:type="dxa"/>
            <w:shd w:val="clear" w:color="auto" w:fill="BFBFBF" w:themeFill="background1" w:themeFillShade="BF"/>
          </w:tcPr>
          <w:p w14:paraId="5D6C3DF7" w14:textId="77777777" w:rsidR="005656EA" w:rsidRPr="00CC2DB1" w:rsidRDefault="005656EA" w:rsidP="00DD2827">
            <w:pPr>
              <w:pStyle w:val="TableParagraph"/>
              <w:spacing w:line="255" w:lineRule="exact"/>
              <w:ind w:left="108"/>
              <w:rPr>
                <w:rFonts w:ascii="Arial"/>
                <w:b/>
              </w:rPr>
            </w:pPr>
            <w:r w:rsidRPr="00CC2DB1">
              <w:rPr>
                <w:rFonts w:ascii="Arial"/>
                <w:b/>
              </w:rPr>
              <w:t>Essential</w:t>
            </w:r>
          </w:p>
          <w:p w14:paraId="1C922179" w14:textId="77777777" w:rsidR="005656EA" w:rsidRPr="008678D7" w:rsidRDefault="005656EA" w:rsidP="00DD2827">
            <w:pPr>
              <w:pStyle w:val="TableParagraph"/>
              <w:spacing w:line="255" w:lineRule="exact"/>
              <w:ind w:left="108"/>
              <w:rPr>
                <w:rFonts w:ascii="Arial"/>
                <w:bCs/>
                <w:i/>
                <w:iCs/>
              </w:rPr>
            </w:pPr>
            <w:r w:rsidRPr="008678D7">
              <w:rPr>
                <w:rFonts w:ascii="Arial"/>
                <w:bCs/>
                <w:i/>
                <w:iCs/>
              </w:rPr>
              <w:t>It is expected that applicants will meet all the essential criteria to be considered eligible for appointment.</w:t>
            </w:r>
          </w:p>
        </w:tc>
        <w:tc>
          <w:tcPr>
            <w:tcW w:w="4536" w:type="dxa"/>
            <w:shd w:val="clear" w:color="auto" w:fill="BFBFBF" w:themeFill="background1" w:themeFillShade="BF"/>
          </w:tcPr>
          <w:p w14:paraId="2D1AD249" w14:textId="77777777" w:rsidR="005656EA" w:rsidRPr="008678D7" w:rsidRDefault="005656EA" w:rsidP="00DD2827">
            <w:pPr>
              <w:pStyle w:val="TableParagraph"/>
              <w:spacing w:line="255" w:lineRule="exact"/>
              <w:ind w:left="108"/>
              <w:rPr>
                <w:rFonts w:ascii="Arial"/>
                <w:b/>
                <w:i/>
                <w:iCs/>
              </w:rPr>
            </w:pPr>
            <w:r w:rsidRPr="008678D7">
              <w:rPr>
                <w:rFonts w:ascii="Arial"/>
                <w:b/>
                <w:i/>
                <w:iCs/>
              </w:rPr>
              <w:t xml:space="preserve">Desirable </w:t>
            </w:r>
          </w:p>
          <w:p w14:paraId="7901FE40" w14:textId="77777777" w:rsidR="005656EA" w:rsidRPr="008678D7" w:rsidRDefault="005656EA" w:rsidP="00DD2827">
            <w:pPr>
              <w:pStyle w:val="TableParagraph"/>
              <w:spacing w:line="255" w:lineRule="exact"/>
              <w:ind w:left="108"/>
              <w:rPr>
                <w:rFonts w:ascii="Arial"/>
                <w:b/>
                <w:i/>
                <w:iCs/>
              </w:rPr>
            </w:pPr>
            <w:r w:rsidRPr="008678D7">
              <w:rPr>
                <w:rFonts w:ascii="Arial"/>
                <w:bCs/>
                <w:i/>
                <w:iCs/>
              </w:rPr>
              <w:t>Enhance a person</w:t>
            </w:r>
            <w:r w:rsidRPr="008678D7">
              <w:rPr>
                <w:rFonts w:ascii="Arial"/>
                <w:bCs/>
                <w:i/>
                <w:iCs/>
              </w:rPr>
              <w:t>’</w:t>
            </w:r>
            <w:r w:rsidRPr="008678D7">
              <w:rPr>
                <w:rFonts w:ascii="Arial"/>
                <w:bCs/>
                <w:i/>
                <w:iCs/>
              </w:rPr>
              <w:t>s capacity to do the job and can be acquired / learnt once in post</w:t>
            </w:r>
            <w:r w:rsidRPr="008678D7">
              <w:rPr>
                <w:rFonts w:ascii="Arial"/>
                <w:b/>
                <w:i/>
                <w:iCs/>
              </w:rPr>
              <w:t>.</w:t>
            </w:r>
          </w:p>
        </w:tc>
      </w:tr>
      <w:tr w:rsidR="005656EA" w:rsidRPr="00CC2DB1" w14:paraId="73863087" w14:textId="77777777" w:rsidTr="00DD2827">
        <w:trPr>
          <w:trHeight w:val="1931"/>
        </w:trPr>
        <w:tc>
          <w:tcPr>
            <w:tcW w:w="1843" w:type="dxa"/>
            <w:shd w:val="clear" w:color="auto" w:fill="D9D9D9" w:themeFill="background1" w:themeFillShade="D9"/>
          </w:tcPr>
          <w:p w14:paraId="4AFE6F70" w14:textId="77777777" w:rsidR="005656EA" w:rsidRPr="00CC2DB1" w:rsidRDefault="005656EA" w:rsidP="00DD2827">
            <w:pPr>
              <w:pStyle w:val="TableParagraph"/>
              <w:spacing w:before="2"/>
              <w:ind w:left="107"/>
              <w:rPr>
                <w:rFonts w:ascii="Arial"/>
                <w:b/>
              </w:rPr>
            </w:pPr>
            <w:r w:rsidRPr="00CC2DB1">
              <w:rPr>
                <w:rFonts w:ascii="Arial"/>
                <w:b/>
                <w:spacing w:val="-2"/>
              </w:rPr>
              <w:t>Qualifications</w:t>
            </w:r>
          </w:p>
        </w:tc>
        <w:tc>
          <w:tcPr>
            <w:tcW w:w="4536" w:type="dxa"/>
          </w:tcPr>
          <w:p w14:paraId="65A62DD8" w14:textId="77777777" w:rsidR="005656EA" w:rsidRPr="00CC2DB1" w:rsidRDefault="005656EA" w:rsidP="00DD2827">
            <w:pPr>
              <w:pStyle w:val="TableParagraph"/>
              <w:tabs>
                <w:tab w:val="left" w:pos="854"/>
              </w:tabs>
              <w:ind w:left="0" w:right="310"/>
              <w:rPr>
                <w:i/>
                <w:iCs/>
              </w:rPr>
            </w:pPr>
          </w:p>
          <w:p w14:paraId="472CFDE6" w14:textId="77777777" w:rsidR="005656EA" w:rsidRDefault="005656EA" w:rsidP="00DD2827">
            <w:pPr>
              <w:pStyle w:val="TableParagraph"/>
              <w:tabs>
                <w:tab w:val="left" w:pos="854"/>
              </w:tabs>
              <w:ind w:left="0" w:right="310"/>
            </w:pPr>
            <w:r w:rsidRPr="00CC2DB1">
              <w:t>Workplace Representative Course or equivalent experience</w:t>
            </w:r>
            <w:r>
              <w:t>.</w:t>
            </w:r>
          </w:p>
          <w:p w14:paraId="333994FB" w14:textId="77777777" w:rsidR="0030590A" w:rsidRPr="0030590A" w:rsidRDefault="0030590A" w:rsidP="0030590A"/>
        </w:tc>
        <w:tc>
          <w:tcPr>
            <w:tcW w:w="4536" w:type="dxa"/>
          </w:tcPr>
          <w:p w14:paraId="1EBA3B8C" w14:textId="77777777" w:rsidR="005656EA" w:rsidRPr="00CC2DB1" w:rsidRDefault="005656EA" w:rsidP="00DD2827">
            <w:pPr>
              <w:pStyle w:val="TableParagraph"/>
              <w:tabs>
                <w:tab w:val="left" w:pos="828"/>
              </w:tabs>
              <w:spacing w:before="2"/>
              <w:ind w:left="0" w:right="520"/>
            </w:pPr>
          </w:p>
          <w:p w14:paraId="698B2414" w14:textId="77777777" w:rsidR="005656EA" w:rsidRPr="00CC2DB1" w:rsidRDefault="005656EA" w:rsidP="00DD2827">
            <w:pPr>
              <w:pStyle w:val="TableParagraph"/>
              <w:tabs>
                <w:tab w:val="left" w:pos="828"/>
              </w:tabs>
              <w:spacing w:before="2"/>
              <w:ind w:left="0" w:right="520"/>
            </w:pPr>
            <w:r w:rsidRPr="00CC2DB1">
              <w:t>ERA Qualification</w:t>
            </w:r>
            <w:r>
              <w:t>.</w:t>
            </w:r>
          </w:p>
          <w:p w14:paraId="19F3F247" w14:textId="77777777" w:rsidR="005656EA" w:rsidRPr="00CC2DB1" w:rsidRDefault="005656EA" w:rsidP="00DD2827">
            <w:pPr>
              <w:pStyle w:val="TableParagraph"/>
              <w:tabs>
                <w:tab w:val="left" w:pos="828"/>
              </w:tabs>
              <w:spacing w:before="2"/>
              <w:ind w:left="0" w:right="520"/>
            </w:pPr>
          </w:p>
          <w:p w14:paraId="3EA24D8F" w14:textId="77777777" w:rsidR="005656EA" w:rsidRPr="00CC2DB1" w:rsidRDefault="005656EA" w:rsidP="00DD2827">
            <w:pPr>
              <w:pStyle w:val="TableParagraph"/>
              <w:tabs>
                <w:tab w:val="left" w:pos="828"/>
              </w:tabs>
              <w:spacing w:before="2"/>
              <w:ind w:left="0" w:right="520"/>
            </w:pPr>
            <w:r w:rsidRPr="00CC2DB1">
              <w:t>Employment Law or equivalent</w:t>
            </w:r>
            <w:r>
              <w:t>.</w:t>
            </w:r>
          </w:p>
        </w:tc>
      </w:tr>
      <w:tr w:rsidR="005656EA" w:rsidRPr="00CC2DB1" w14:paraId="4AE75D6B" w14:textId="77777777" w:rsidTr="00DD2827">
        <w:trPr>
          <w:trHeight w:val="3588"/>
        </w:trPr>
        <w:tc>
          <w:tcPr>
            <w:tcW w:w="1843" w:type="dxa"/>
            <w:shd w:val="clear" w:color="auto" w:fill="D9D9D9" w:themeFill="background1" w:themeFillShade="D9"/>
          </w:tcPr>
          <w:p w14:paraId="7E00931D" w14:textId="77777777" w:rsidR="005656EA" w:rsidRPr="00CC2DB1" w:rsidRDefault="005656EA" w:rsidP="00DD2827">
            <w:pPr>
              <w:pStyle w:val="TableParagraph"/>
              <w:spacing w:before="2"/>
              <w:ind w:left="107"/>
              <w:rPr>
                <w:rFonts w:ascii="Arial"/>
                <w:b/>
                <w:spacing w:val="-2"/>
              </w:rPr>
            </w:pPr>
            <w:r w:rsidRPr="00CC2DB1">
              <w:rPr>
                <w:rFonts w:ascii="Arial"/>
                <w:b/>
                <w:spacing w:val="-2"/>
              </w:rPr>
              <w:t>Skills / Competencies</w:t>
            </w:r>
          </w:p>
        </w:tc>
        <w:tc>
          <w:tcPr>
            <w:tcW w:w="4536" w:type="dxa"/>
          </w:tcPr>
          <w:p w14:paraId="7718CB46" w14:textId="77777777" w:rsidR="005656EA" w:rsidRPr="00CC2DB1" w:rsidRDefault="005656EA" w:rsidP="00DD2827">
            <w:pPr>
              <w:pStyle w:val="TableParagraph"/>
              <w:tabs>
                <w:tab w:val="left" w:pos="828"/>
              </w:tabs>
              <w:spacing w:before="2"/>
              <w:ind w:left="0" w:right="520"/>
            </w:pPr>
            <w:r w:rsidRPr="00CC2DB1">
              <w:t>Excellent written and verbal communication skills.</w:t>
            </w:r>
            <w:r w:rsidRPr="00CC2DB1">
              <w:br/>
            </w:r>
          </w:p>
          <w:p w14:paraId="0D3B337F" w14:textId="5920DA96" w:rsidR="005656EA" w:rsidRPr="0030590A" w:rsidRDefault="005656EA" w:rsidP="0030590A">
            <w:pPr>
              <w:pStyle w:val="TableParagraph"/>
              <w:tabs>
                <w:tab w:val="left" w:pos="854"/>
              </w:tabs>
              <w:ind w:left="0" w:right="310"/>
              <w:rPr>
                <w:i/>
                <w:iCs/>
              </w:rPr>
            </w:pPr>
            <w:r w:rsidRPr="00CC2DB1">
              <w:t xml:space="preserve">Excellent IT skills – experience and ability to use Microsoft Office, </w:t>
            </w:r>
            <w:r w:rsidR="0030590A" w:rsidRPr="00CC2DB1">
              <w:rPr>
                <w:i/>
                <w:iCs/>
              </w:rPr>
              <w:t>(Word, Excel, Outlook, MS Teams)</w:t>
            </w:r>
            <w:r w:rsidR="0030590A">
              <w:rPr>
                <w:i/>
                <w:iCs/>
              </w:rPr>
              <w:t xml:space="preserve">, </w:t>
            </w:r>
            <w:r w:rsidRPr="00CC2DB1">
              <w:t>databases and other systems as required.</w:t>
            </w:r>
          </w:p>
          <w:p w14:paraId="33333461" w14:textId="77777777" w:rsidR="005656EA" w:rsidRPr="00CC2DB1" w:rsidRDefault="005656EA" w:rsidP="00DD2827">
            <w:pPr>
              <w:pStyle w:val="TableParagraph"/>
              <w:tabs>
                <w:tab w:val="left" w:pos="828"/>
              </w:tabs>
              <w:spacing w:before="2"/>
              <w:ind w:right="520"/>
            </w:pPr>
          </w:p>
          <w:p w14:paraId="4E6D2B47" w14:textId="77777777" w:rsidR="005656EA" w:rsidRPr="00CC2DB1" w:rsidRDefault="005656EA" w:rsidP="00DD2827">
            <w:pPr>
              <w:pStyle w:val="TableParagraph"/>
              <w:tabs>
                <w:tab w:val="left" w:pos="828"/>
              </w:tabs>
              <w:spacing w:before="2"/>
              <w:ind w:left="0" w:right="520"/>
            </w:pPr>
            <w:r w:rsidRPr="00CC2DB1">
              <w:t xml:space="preserve">Ability to </w:t>
            </w:r>
            <w:proofErr w:type="spellStart"/>
            <w:r w:rsidRPr="00CC2DB1">
              <w:t>organise</w:t>
            </w:r>
            <w:proofErr w:type="spellEnd"/>
            <w:r w:rsidRPr="00CC2DB1">
              <w:t>, priorities and manage own workload to meet own deadlines and the Team.</w:t>
            </w:r>
          </w:p>
          <w:p w14:paraId="4D222BEB" w14:textId="77777777" w:rsidR="005656EA" w:rsidRPr="00CC2DB1" w:rsidRDefault="005656EA" w:rsidP="00DD2827">
            <w:pPr>
              <w:pStyle w:val="TableParagraph"/>
              <w:tabs>
                <w:tab w:val="left" w:pos="828"/>
              </w:tabs>
              <w:spacing w:before="2"/>
              <w:ind w:right="520"/>
            </w:pPr>
          </w:p>
          <w:p w14:paraId="32FBAA24" w14:textId="77777777" w:rsidR="005656EA" w:rsidRPr="00CC2DB1" w:rsidRDefault="005656EA" w:rsidP="00DD2827">
            <w:pPr>
              <w:pStyle w:val="TableParagraph"/>
              <w:tabs>
                <w:tab w:val="left" w:pos="828"/>
              </w:tabs>
              <w:spacing w:before="2"/>
              <w:ind w:left="0" w:right="520"/>
            </w:pPr>
            <w:r w:rsidRPr="00CC2DB1">
              <w:t>Ability to establish and maintain working relationships at all levels internally and externally.</w:t>
            </w:r>
          </w:p>
          <w:p w14:paraId="7BBB03C3" w14:textId="77777777" w:rsidR="005656EA" w:rsidRPr="00CC2DB1" w:rsidRDefault="005656EA" w:rsidP="00DD2827">
            <w:pPr>
              <w:pStyle w:val="TableParagraph"/>
              <w:tabs>
                <w:tab w:val="left" w:pos="828"/>
              </w:tabs>
              <w:spacing w:before="2"/>
              <w:ind w:right="520"/>
            </w:pPr>
          </w:p>
          <w:p w14:paraId="508C4421" w14:textId="77777777" w:rsidR="005656EA" w:rsidRPr="00CC2DB1" w:rsidRDefault="005656EA" w:rsidP="00DD2827">
            <w:pPr>
              <w:pStyle w:val="TableParagraph"/>
              <w:tabs>
                <w:tab w:val="left" w:pos="828"/>
              </w:tabs>
              <w:spacing w:before="2"/>
              <w:ind w:left="0" w:right="520"/>
            </w:pPr>
            <w:r w:rsidRPr="00CC2DB1">
              <w:t>Management of records and information.</w:t>
            </w:r>
          </w:p>
          <w:p w14:paraId="301E7C3B" w14:textId="77777777" w:rsidR="005656EA" w:rsidRPr="00CC2DB1" w:rsidRDefault="005656EA" w:rsidP="00DD2827">
            <w:pPr>
              <w:pStyle w:val="TableParagraph"/>
              <w:tabs>
                <w:tab w:val="left" w:pos="828"/>
              </w:tabs>
              <w:spacing w:before="2"/>
              <w:ind w:left="0" w:right="520"/>
            </w:pPr>
          </w:p>
          <w:p w14:paraId="1C90BFE6" w14:textId="77777777" w:rsidR="005656EA" w:rsidRDefault="005656EA" w:rsidP="00DD2827">
            <w:pPr>
              <w:pStyle w:val="TableParagraph"/>
              <w:tabs>
                <w:tab w:val="left" w:pos="828"/>
              </w:tabs>
              <w:spacing w:before="2"/>
              <w:ind w:left="0" w:right="520"/>
            </w:pPr>
            <w:r w:rsidRPr="00CC2DB1">
              <w:t xml:space="preserve">Be able to demonstrate practical problem solving / planning and </w:t>
            </w:r>
            <w:proofErr w:type="spellStart"/>
            <w:r w:rsidRPr="00CC2DB1">
              <w:t>organising</w:t>
            </w:r>
            <w:proofErr w:type="spellEnd"/>
            <w:r w:rsidRPr="00CC2DB1">
              <w:t xml:space="preserve"> skills and to analyses information.</w:t>
            </w:r>
          </w:p>
          <w:p w14:paraId="781E9392" w14:textId="77777777" w:rsidR="005656EA" w:rsidRDefault="005656EA" w:rsidP="00DD2827">
            <w:pPr>
              <w:pStyle w:val="TableParagraph"/>
              <w:tabs>
                <w:tab w:val="left" w:pos="828"/>
              </w:tabs>
              <w:spacing w:before="2"/>
              <w:ind w:left="0" w:right="520"/>
            </w:pPr>
          </w:p>
          <w:p w14:paraId="48105102" w14:textId="77777777" w:rsidR="005656EA" w:rsidRDefault="005656EA" w:rsidP="00DD2827">
            <w:pPr>
              <w:pStyle w:val="TableParagraph"/>
              <w:tabs>
                <w:tab w:val="left" w:pos="828"/>
              </w:tabs>
              <w:spacing w:before="2"/>
              <w:ind w:left="0" w:right="520"/>
            </w:pPr>
            <w:r w:rsidRPr="00CC2DB1">
              <w:t>Excellent attention to detail</w:t>
            </w:r>
            <w:r>
              <w:t>.</w:t>
            </w:r>
          </w:p>
          <w:p w14:paraId="35009511" w14:textId="77777777" w:rsidR="005656EA" w:rsidRPr="00CC2DB1" w:rsidRDefault="005656EA" w:rsidP="00DD2827">
            <w:pPr>
              <w:pStyle w:val="TableParagraph"/>
              <w:tabs>
                <w:tab w:val="left" w:pos="828"/>
              </w:tabs>
              <w:spacing w:before="2"/>
              <w:ind w:left="0" w:right="520"/>
            </w:pPr>
          </w:p>
        </w:tc>
        <w:tc>
          <w:tcPr>
            <w:tcW w:w="4536" w:type="dxa"/>
          </w:tcPr>
          <w:p w14:paraId="726370C2" w14:textId="77777777" w:rsidR="005656EA" w:rsidRPr="00CC2DB1" w:rsidRDefault="005656EA" w:rsidP="00DD2827">
            <w:pPr>
              <w:pStyle w:val="TableParagraph"/>
              <w:tabs>
                <w:tab w:val="left" w:pos="828"/>
              </w:tabs>
              <w:spacing w:before="2"/>
              <w:ind w:left="0" w:right="520"/>
            </w:pPr>
            <w:r w:rsidRPr="00CC2DB1">
              <w:t xml:space="preserve">Experience of using </w:t>
            </w:r>
            <w:r>
              <w:t>Merlin</w:t>
            </w:r>
            <w:r w:rsidRPr="00CC2DB1">
              <w:t xml:space="preserve"> Database (members database) or equivalent</w:t>
            </w:r>
            <w:r>
              <w:t>.</w:t>
            </w:r>
          </w:p>
          <w:p w14:paraId="6BE9BC88" w14:textId="77777777" w:rsidR="005656EA" w:rsidRPr="00CC2DB1" w:rsidRDefault="005656EA" w:rsidP="00DD2827">
            <w:pPr>
              <w:pStyle w:val="TableParagraph"/>
              <w:tabs>
                <w:tab w:val="left" w:pos="828"/>
              </w:tabs>
              <w:spacing w:before="2"/>
              <w:ind w:left="0" w:right="520"/>
            </w:pPr>
          </w:p>
          <w:p w14:paraId="00F2A991" w14:textId="77777777" w:rsidR="005656EA" w:rsidRPr="00CC2DB1" w:rsidRDefault="005656EA" w:rsidP="00DD2827">
            <w:pPr>
              <w:pStyle w:val="TableParagraph"/>
              <w:tabs>
                <w:tab w:val="left" w:pos="828"/>
              </w:tabs>
              <w:spacing w:before="2"/>
              <w:ind w:left="0" w:right="520"/>
            </w:pPr>
          </w:p>
          <w:p w14:paraId="785FD266" w14:textId="77777777" w:rsidR="005656EA" w:rsidRDefault="005656EA" w:rsidP="00DD2827">
            <w:pPr>
              <w:pStyle w:val="TableParagraph"/>
              <w:tabs>
                <w:tab w:val="left" w:pos="828"/>
              </w:tabs>
              <w:spacing w:before="2"/>
              <w:ind w:left="0" w:right="520"/>
            </w:pPr>
            <w:r w:rsidRPr="00CC2DB1">
              <w:t xml:space="preserve">Experience of using </w:t>
            </w:r>
            <w:proofErr w:type="spellStart"/>
            <w:r w:rsidRPr="00CC2DB1">
              <w:t>Caseweb</w:t>
            </w:r>
            <w:proofErr w:type="spellEnd"/>
            <w:r w:rsidRPr="00CC2DB1">
              <w:t xml:space="preserve"> or equivalent</w:t>
            </w:r>
            <w:r>
              <w:t>.</w:t>
            </w:r>
          </w:p>
          <w:p w14:paraId="0F179223" w14:textId="77777777" w:rsidR="005656EA" w:rsidRDefault="005656EA" w:rsidP="00DD2827">
            <w:pPr>
              <w:pStyle w:val="TableParagraph"/>
              <w:tabs>
                <w:tab w:val="left" w:pos="828"/>
              </w:tabs>
              <w:spacing w:before="2"/>
              <w:ind w:left="0" w:right="520"/>
            </w:pPr>
          </w:p>
          <w:p w14:paraId="164E0A21" w14:textId="77777777" w:rsidR="005656EA" w:rsidRPr="00CC2DB1" w:rsidRDefault="005656EA" w:rsidP="00DD2827">
            <w:pPr>
              <w:pStyle w:val="TableParagraph"/>
              <w:tabs>
                <w:tab w:val="left" w:pos="828"/>
              </w:tabs>
              <w:spacing w:before="2"/>
              <w:ind w:left="0" w:right="520"/>
            </w:pPr>
          </w:p>
        </w:tc>
      </w:tr>
      <w:tr w:rsidR="005656EA" w:rsidRPr="00CC2DB1" w14:paraId="1892947D" w14:textId="77777777" w:rsidTr="00DD2827">
        <w:trPr>
          <w:trHeight w:val="3588"/>
        </w:trPr>
        <w:tc>
          <w:tcPr>
            <w:tcW w:w="1843" w:type="dxa"/>
            <w:shd w:val="clear" w:color="auto" w:fill="D9D9D9" w:themeFill="background1" w:themeFillShade="D9"/>
          </w:tcPr>
          <w:p w14:paraId="28F7AC03" w14:textId="77777777" w:rsidR="005656EA" w:rsidRPr="00CC2DB1" w:rsidRDefault="005656EA" w:rsidP="00DD2827">
            <w:pPr>
              <w:pStyle w:val="TableParagraph"/>
              <w:spacing w:before="2"/>
              <w:ind w:left="107"/>
              <w:rPr>
                <w:rFonts w:ascii="Arial"/>
                <w:b/>
                <w:spacing w:val="-2"/>
              </w:rPr>
            </w:pPr>
            <w:r w:rsidRPr="00CC2DB1">
              <w:rPr>
                <w:rFonts w:ascii="Arial"/>
                <w:b/>
                <w:spacing w:val="-2"/>
              </w:rPr>
              <w:lastRenderedPageBreak/>
              <w:t>Knowledge / Experience</w:t>
            </w:r>
          </w:p>
        </w:tc>
        <w:tc>
          <w:tcPr>
            <w:tcW w:w="4536" w:type="dxa"/>
          </w:tcPr>
          <w:p w14:paraId="408EB646" w14:textId="77777777" w:rsidR="005656EA" w:rsidRPr="00CC2DB1" w:rsidRDefault="005656EA" w:rsidP="00DD2827">
            <w:pPr>
              <w:pStyle w:val="TableParagraph"/>
              <w:tabs>
                <w:tab w:val="left" w:pos="828"/>
              </w:tabs>
              <w:spacing w:before="2"/>
              <w:ind w:left="0" w:right="520"/>
            </w:pPr>
            <w:r w:rsidRPr="00CC2DB1">
              <w:t xml:space="preserve">Experience of advising, guiding or </w:t>
            </w:r>
            <w:proofErr w:type="gramStart"/>
            <w:r w:rsidRPr="00CC2DB1">
              <w:t>persuading using</w:t>
            </w:r>
            <w:proofErr w:type="gramEnd"/>
            <w:r w:rsidRPr="00CC2DB1">
              <w:t xml:space="preserve"> interpersonal skills to respond to the needs of others.  </w:t>
            </w:r>
          </w:p>
          <w:p w14:paraId="3DF36456" w14:textId="77777777" w:rsidR="005656EA" w:rsidRPr="00CC2DB1" w:rsidRDefault="005656EA" w:rsidP="00DD2827">
            <w:pPr>
              <w:pStyle w:val="TableParagraph"/>
              <w:tabs>
                <w:tab w:val="left" w:pos="828"/>
              </w:tabs>
              <w:spacing w:before="2"/>
              <w:ind w:right="520"/>
            </w:pPr>
          </w:p>
          <w:p w14:paraId="3D5D06F7" w14:textId="77777777" w:rsidR="005656EA" w:rsidRPr="00CC2DB1" w:rsidRDefault="005656EA" w:rsidP="00DD2827">
            <w:pPr>
              <w:pStyle w:val="TableParagraph"/>
              <w:tabs>
                <w:tab w:val="left" w:pos="828"/>
              </w:tabs>
              <w:spacing w:before="2"/>
              <w:ind w:left="0" w:right="520"/>
            </w:pPr>
            <w:r w:rsidRPr="00CC2DB1">
              <w:t xml:space="preserve">Experience of giving basic advice / supporting individuals. </w:t>
            </w:r>
          </w:p>
          <w:p w14:paraId="34E115C3" w14:textId="77777777" w:rsidR="005656EA" w:rsidRPr="00CC2DB1" w:rsidRDefault="005656EA" w:rsidP="00DD2827">
            <w:pPr>
              <w:pStyle w:val="TableParagraph"/>
              <w:tabs>
                <w:tab w:val="left" w:pos="828"/>
              </w:tabs>
              <w:spacing w:before="2"/>
              <w:ind w:right="520"/>
            </w:pPr>
          </w:p>
          <w:p w14:paraId="3A0CA020" w14:textId="77777777" w:rsidR="005656EA" w:rsidRPr="00CC2DB1" w:rsidRDefault="005656EA" w:rsidP="00DD2827">
            <w:pPr>
              <w:pStyle w:val="TableParagraph"/>
              <w:tabs>
                <w:tab w:val="left" w:pos="828"/>
              </w:tabs>
              <w:spacing w:before="2"/>
              <w:ind w:left="0" w:right="520"/>
            </w:pPr>
            <w:r w:rsidRPr="00CC2DB1">
              <w:t>Evidence of dealing with people who are angry or upset.</w:t>
            </w:r>
            <w:r w:rsidRPr="00CC2DB1">
              <w:br/>
            </w:r>
          </w:p>
          <w:p w14:paraId="1167ADA4" w14:textId="77777777" w:rsidR="005656EA" w:rsidRDefault="005656EA" w:rsidP="00DD2827">
            <w:pPr>
              <w:pStyle w:val="TableParagraph"/>
              <w:tabs>
                <w:tab w:val="left" w:pos="828"/>
              </w:tabs>
              <w:spacing w:before="2"/>
              <w:ind w:left="0" w:right="520"/>
            </w:pPr>
            <w:r w:rsidRPr="00CC2DB1">
              <w:t>Experience of effectively working in a team environment and within a busy administrative environment.</w:t>
            </w:r>
            <w:r>
              <w:br/>
            </w:r>
          </w:p>
          <w:p w14:paraId="517D2107" w14:textId="77777777" w:rsidR="005656EA" w:rsidRPr="00CC2DB1" w:rsidRDefault="005656EA" w:rsidP="00DD2827">
            <w:pPr>
              <w:pStyle w:val="TableParagraph"/>
              <w:tabs>
                <w:tab w:val="left" w:pos="828"/>
              </w:tabs>
              <w:spacing w:before="2"/>
              <w:ind w:left="0" w:right="520"/>
            </w:pPr>
            <w:r w:rsidRPr="00CC2DB1">
              <w:t xml:space="preserve">Knowledge of confidentiality and data protection legislation and </w:t>
            </w:r>
            <w:proofErr w:type="gramStart"/>
            <w:r w:rsidRPr="00CC2DB1">
              <w:t>is able to</w:t>
            </w:r>
            <w:proofErr w:type="gramEnd"/>
            <w:r w:rsidRPr="00CC2DB1">
              <w:t xml:space="preserve"> use discretion where necessary.</w:t>
            </w:r>
          </w:p>
          <w:p w14:paraId="4868E914" w14:textId="77777777" w:rsidR="005656EA" w:rsidRPr="00CC2DB1" w:rsidRDefault="005656EA" w:rsidP="00DD2827">
            <w:pPr>
              <w:pStyle w:val="TableParagraph"/>
              <w:tabs>
                <w:tab w:val="left" w:pos="828"/>
              </w:tabs>
              <w:spacing w:before="2"/>
              <w:ind w:left="0" w:right="520"/>
            </w:pPr>
          </w:p>
          <w:p w14:paraId="7BC26E71" w14:textId="77777777" w:rsidR="005656EA" w:rsidRDefault="005656EA" w:rsidP="00DD2827">
            <w:pPr>
              <w:pStyle w:val="TableParagraph"/>
              <w:tabs>
                <w:tab w:val="left" w:pos="828"/>
              </w:tabs>
              <w:spacing w:before="2"/>
              <w:ind w:left="0" w:right="520"/>
            </w:pPr>
            <w:r w:rsidRPr="00CC2DB1">
              <w:t xml:space="preserve">Experience of </w:t>
            </w:r>
            <w:proofErr w:type="spellStart"/>
            <w:r w:rsidRPr="00CC2DB1">
              <w:t>organising</w:t>
            </w:r>
            <w:proofErr w:type="spellEnd"/>
            <w:r w:rsidRPr="00CC2DB1">
              <w:t xml:space="preserve"> and </w:t>
            </w:r>
            <w:proofErr w:type="spellStart"/>
            <w:r w:rsidRPr="00CC2DB1">
              <w:t>prioritising</w:t>
            </w:r>
            <w:proofErr w:type="spellEnd"/>
            <w:r w:rsidRPr="00CC2DB1">
              <w:t xml:space="preserve"> own workload </w:t>
            </w:r>
            <w:proofErr w:type="gramStart"/>
            <w:r w:rsidRPr="00CC2DB1">
              <w:t>including,</w:t>
            </w:r>
            <w:proofErr w:type="gramEnd"/>
            <w:r w:rsidRPr="00CC2DB1">
              <w:t xml:space="preserve"> decision making within guidelines and following policies, procedures and branch rules.</w:t>
            </w:r>
          </w:p>
          <w:p w14:paraId="6D13DE82" w14:textId="77777777" w:rsidR="005656EA" w:rsidRDefault="005656EA" w:rsidP="00DD2827">
            <w:pPr>
              <w:pStyle w:val="TableParagraph"/>
              <w:tabs>
                <w:tab w:val="left" w:pos="828"/>
              </w:tabs>
              <w:spacing w:before="2"/>
              <w:ind w:left="0" w:right="520"/>
            </w:pPr>
          </w:p>
          <w:p w14:paraId="2E4C0C00" w14:textId="77777777" w:rsidR="005656EA" w:rsidRDefault="005656EA" w:rsidP="00DD2827">
            <w:pPr>
              <w:pStyle w:val="TableParagraph"/>
              <w:tabs>
                <w:tab w:val="left" w:pos="828"/>
              </w:tabs>
              <w:spacing w:before="2"/>
              <w:ind w:left="0" w:right="520"/>
            </w:pPr>
            <w:r w:rsidRPr="00EC4B81">
              <w:t>Understanding of and commitment to the principles of equality and democracy.</w:t>
            </w:r>
          </w:p>
          <w:p w14:paraId="36752FB2" w14:textId="77777777" w:rsidR="005656EA" w:rsidRDefault="005656EA" w:rsidP="00DD2827">
            <w:pPr>
              <w:pStyle w:val="TableParagraph"/>
              <w:tabs>
                <w:tab w:val="left" w:pos="828"/>
              </w:tabs>
              <w:spacing w:before="2"/>
              <w:ind w:left="0" w:right="520"/>
            </w:pPr>
          </w:p>
          <w:p w14:paraId="48B39562" w14:textId="77777777" w:rsidR="005656EA" w:rsidRDefault="005656EA" w:rsidP="00DD2827">
            <w:pPr>
              <w:pStyle w:val="TableParagraph"/>
              <w:tabs>
                <w:tab w:val="left" w:pos="828"/>
              </w:tabs>
              <w:spacing w:before="2"/>
              <w:ind w:left="0" w:right="520"/>
            </w:pPr>
            <w:r w:rsidRPr="00EC4B81">
              <w:t>General understanding of employment issues.</w:t>
            </w:r>
          </w:p>
          <w:p w14:paraId="2C76A2A6" w14:textId="77777777" w:rsidR="005656EA" w:rsidRDefault="005656EA" w:rsidP="00DD2827">
            <w:pPr>
              <w:pStyle w:val="TableParagraph"/>
              <w:tabs>
                <w:tab w:val="left" w:pos="828"/>
              </w:tabs>
              <w:spacing w:before="2"/>
              <w:ind w:left="0" w:right="520"/>
            </w:pPr>
          </w:p>
          <w:p w14:paraId="5E4A902C" w14:textId="77777777" w:rsidR="005656EA" w:rsidRDefault="005656EA" w:rsidP="00DD2827">
            <w:pPr>
              <w:pStyle w:val="TableParagraph"/>
              <w:tabs>
                <w:tab w:val="left" w:pos="828"/>
              </w:tabs>
              <w:spacing w:before="2"/>
              <w:ind w:left="0" w:right="520"/>
            </w:pPr>
            <w:r w:rsidRPr="00EC4B81">
              <w:t>Understanding of the basics of employment law.</w:t>
            </w:r>
            <w:r>
              <w:br/>
            </w:r>
          </w:p>
          <w:p w14:paraId="6D89C7F7" w14:textId="77777777" w:rsidR="005656EA" w:rsidRDefault="005656EA" w:rsidP="00DD2827">
            <w:pPr>
              <w:pStyle w:val="TableParagraph"/>
              <w:tabs>
                <w:tab w:val="left" w:pos="828"/>
              </w:tabs>
              <w:spacing w:before="2"/>
              <w:ind w:left="0" w:right="520"/>
            </w:pPr>
            <w:r w:rsidRPr="00EC4B81">
              <w:t>Understanding of the role of trade unions.</w:t>
            </w:r>
          </w:p>
          <w:p w14:paraId="59C942B8" w14:textId="77777777" w:rsidR="005656EA" w:rsidRPr="00CC2DB1" w:rsidRDefault="005656EA" w:rsidP="00DD2827">
            <w:pPr>
              <w:pStyle w:val="TableParagraph"/>
              <w:tabs>
                <w:tab w:val="left" w:pos="828"/>
              </w:tabs>
              <w:spacing w:before="2"/>
              <w:ind w:left="0" w:right="520"/>
            </w:pPr>
          </w:p>
        </w:tc>
        <w:tc>
          <w:tcPr>
            <w:tcW w:w="4536" w:type="dxa"/>
          </w:tcPr>
          <w:p w14:paraId="19116D94" w14:textId="77777777" w:rsidR="005656EA" w:rsidRPr="00CC2DB1" w:rsidRDefault="005656EA" w:rsidP="00DD2827">
            <w:pPr>
              <w:pStyle w:val="TableParagraph"/>
              <w:tabs>
                <w:tab w:val="left" w:pos="828"/>
              </w:tabs>
              <w:spacing w:before="2"/>
              <w:ind w:left="0" w:right="520"/>
            </w:pPr>
            <w:r w:rsidRPr="00CC2DB1">
              <w:t>Experience as working as a Trade Union representative within an NHS setting or equivalent.</w:t>
            </w:r>
          </w:p>
          <w:p w14:paraId="4CA58D59" w14:textId="77777777" w:rsidR="005656EA" w:rsidRPr="00CC2DB1" w:rsidRDefault="005656EA" w:rsidP="00DD2827">
            <w:pPr>
              <w:pStyle w:val="TableParagraph"/>
              <w:tabs>
                <w:tab w:val="left" w:pos="828"/>
              </w:tabs>
              <w:spacing w:before="2"/>
              <w:ind w:left="0" w:right="520"/>
            </w:pPr>
          </w:p>
          <w:p w14:paraId="062C6D39" w14:textId="77777777" w:rsidR="005656EA" w:rsidRPr="00CC2DB1" w:rsidRDefault="005656EA" w:rsidP="00DD2827">
            <w:pPr>
              <w:pStyle w:val="TableParagraph"/>
              <w:tabs>
                <w:tab w:val="left" w:pos="828"/>
              </w:tabs>
              <w:spacing w:before="2"/>
              <w:ind w:left="0" w:right="520"/>
            </w:pPr>
            <w:r w:rsidRPr="00CC2DB1">
              <w:t>Knowledge of Freedom of Information Act.</w:t>
            </w:r>
          </w:p>
          <w:p w14:paraId="7166C7AC" w14:textId="77777777" w:rsidR="005656EA" w:rsidRPr="00CC2DB1" w:rsidRDefault="005656EA" w:rsidP="00DD2827">
            <w:pPr>
              <w:pStyle w:val="TableParagraph"/>
              <w:tabs>
                <w:tab w:val="left" w:pos="828"/>
              </w:tabs>
              <w:spacing w:before="2"/>
              <w:ind w:left="0" w:right="520"/>
            </w:pPr>
          </w:p>
          <w:p w14:paraId="0F06F285" w14:textId="77777777" w:rsidR="005656EA" w:rsidRPr="00CC2DB1" w:rsidRDefault="005656EA" w:rsidP="00DD2827">
            <w:pPr>
              <w:pStyle w:val="TableParagraph"/>
              <w:tabs>
                <w:tab w:val="left" w:pos="828"/>
              </w:tabs>
              <w:spacing w:before="2"/>
              <w:ind w:left="0" w:right="520"/>
            </w:pPr>
            <w:r w:rsidRPr="00CC2DB1">
              <w:t xml:space="preserve">Knowledge of ACAS. </w:t>
            </w:r>
          </w:p>
        </w:tc>
      </w:tr>
      <w:tr w:rsidR="005656EA" w:rsidRPr="00CC2DB1" w14:paraId="6C3CBDD0" w14:textId="77777777" w:rsidTr="00DD2827">
        <w:trPr>
          <w:trHeight w:val="2811"/>
        </w:trPr>
        <w:tc>
          <w:tcPr>
            <w:tcW w:w="1843" w:type="dxa"/>
            <w:shd w:val="clear" w:color="auto" w:fill="D9D9D9" w:themeFill="background1" w:themeFillShade="D9"/>
          </w:tcPr>
          <w:p w14:paraId="4A572D6A" w14:textId="77777777" w:rsidR="005656EA" w:rsidRPr="00CC2DB1" w:rsidRDefault="005656EA" w:rsidP="00DD2827">
            <w:pPr>
              <w:pStyle w:val="TableParagraph"/>
              <w:spacing w:before="2"/>
              <w:ind w:left="107"/>
              <w:rPr>
                <w:rFonts w:ascii="Arial"/>
                <w:b/>
                <w:spacing w:val="-2"/>
              </w:rPr>
            </w:pPr>
            <w:r w:rsidRPr="00CC2DB1">
              <w:rPr>
                <w:rFonts w:ascii="Arial"/>
                <w:b/>
                <w:spacing w:val="-2"/>
              </w:rPr>
              <w:t xml:space="preserve">Personal Qualities </w:t>
            </w:r>
          </w:p>
        </w:tc>
        <w:tc>
          <w:tcPr>
            <w:tcW w:w="4536" w:type="dxa"/>
          </w:tcPr>
          <w:p w14:paraId="0D762995" w14:textId="77777777" w:rsidR="005656EA" w:rsidRPr="00CC2DB1" w:rsidRDefault="005656EA" w:rsidP="00DD2827">
            <w:pPr>
              <w:pStyle w:val="TableParagraph"/>
              <w:tabs>
                <w:tab w:val="left" w:pos="828"/>
              </w:tabs>
              <w:spacing w:before="2"/>
              <w:ind w:left="0" w:right="520"/>
            </w:pPr>
            <w:r w:rsidRPr="00CC2DB1">
              <w:t>Ability to produce work of a high standard with a high degree of accuracy.</w:t>
            </w:r>
          </w:p>
          <w:p w14:paraId="0925E617" w14:textId="77777777" w:rsidR="005656EA" w:rsidRPr="00CC2DB1" w:rsidRDefault="005656EA" w:rsidP="00DD2827">
            <w:pPr>
              <w:pStyle w:val="TableParagraph"/>
              <w:tabs>
                <w:tab w:val="left" w:pos="828"/>
              </w:tabs>
              <w:spacing w:before="2"/>
              <w:ind w:right="520"/>
            </w:pPr>
          </w:p>
          <w:p w14:paraId="0DF8B33C" w14:textId="77777777" w:rsidR="005656EA" w:rsidRPr="00CC2DB1" w:rsidRDefault="005656EA" w:rsidP="00DD2827">
            <w:pPr>
              <w:pStyle w:val="TableParagraph"/>
              <w:tabs>
                <w:tab w:val="left" w:pos="828"/>
              </w:tabs>
              <w:spacing w:before="2"/>
              <w:ind w:left="0" w:right="520"/>
            </w:pPr>
            <w:r w:rsidRPr="00CC2DB1">
              <w:t>Flexible and adaptable to approach to hours and duties</w:t>
            </w:r>
            <w:r>
              <w:t>.</w:t>
            </w:r>
          </w:p>
          <w:p w14:paraId="1900C517" w14:textId="77777777" w:rsidR="005656EA" w:rsidRDefault="005656EA" w:rsidP="00DD2827">
            <w:pPr>
              <w:pStyle w:val="TableParagraph"/>
              <w:tabs>
                <w:tab w:val="left" w:pos="828"/>
              </w:tabs>
              <w:spacing w:before="2"/>
              <w:ind w:left="0" w:right="520"/>
            </w:pPr>
          </w:p>
          <w:p w14:paraId="4D95B0FC" w14:textId="77777777" w:rsidR="005656EA" w:rsidRDefault="005656EA" w:rsidP="00DD2827">
            <w:pPr>
              <w:pStyle w:val="TableParagraph"/>
              <w:tabs>
                <w:tab w:val="left" w:pos="828"/>
              </w:tabs>
              <w:spacing w:before="2"/>
              <w:ind w:left="0" w:right="520"/>
            </w:pPr>
            <w:r>
              <w:t>Ability to respond positively to change.</w:t>
            </w:r>
          </w:p>
          <w:p w14:paraId="02B3A524" w14:textId="77777777" w:rsidR="005656EA" w:rsidRDefault="005656EA" w:rsidP="00DD2827">
            <w:pPr>
              <w:pStyle w:val="TableParagraph"/>
              <w:tabs>
                <w:tab w:val="left" w:pos="828"/>
              </w:tabs>
              <w:spacing w:before="2"/>
              <w:ind w:left="0" w:right="520"/>
            </w:pPr>
          </w:p>
          <w:p w14:paraId="40D317A4" w14:textId="77777777" w:rsidR="005656EA" w:rsidRPr="00CC2DB1" w:rsidRDefault="005656EA" w:rsidP="00DD2827">
            <w:pPr>
              <w:pStyle w:val="TableParagraph"/>
              <w:tabs>
                <w:tab w:val="left" w:pos="828"/>
              </w:tabs>
              <w:spacing w:before="2"/>
              <w:ind w:left="0" w:right="520"/>
            </w:pPr>
            <w:r>
              <w:t>Reliable can-do attitude.</w:t>
            </w:r>
          </w:p>
        </w:tc>
        <w:tc>
          <w:tcPr>
            <w:tcW w:w="4536" w:type="dxa"/>
          </w:tcPr>
          <w:p w14:paraId="7D3EC5F2" w14:textId="77777777" w:rsidR="005656EA" w:rsidRPr="00CC2DB1" w:rsidRDefault="005656EA" w:rsidP="00DD2827">
            <w:pPr>
              <w:pStyle w:val="TableParagraph"/>
              <w:tabs>
                <w:tab w:val="left" w:pos="828"/>
              </w:tabs>
              <w:spacing w:before="2"/>
              <w:ind w:left="0" w:right="520"/>
            </w:pPr>
            <w:r w:rsidRPr="00CC2DB1">
              <w:t xml:space="preserve">Experience working in either </w:t>
            </w:r>
            <w:proofErr w:type="gramStart"/>
            <w:r w:rsidRPr="00CC2DB1">
              <w:t>a</w:t>
            </w:r>
            <w:proofErr w:type="gramEnd"/>
            <w:r w:rsidRPr="00CC2DB1">
              <w:t xml:space="preserve"> NHS hospital environment or care home sector</w:t>
            </w:r>
            <w:r>
              <w:t>.</w:t>
            </w:r>
          </w:p>
        </w:tc>
      </w:tr>
      <w:tr w:rsidR="005656EA" w:rsidRPr="00CC2DB1" w14:paraId="382BF43A" w14:textId="77777777" w:rsidTr="00DD2827">
        <w:trPr>
          <w:trHeight w:val="1995"/>
        </w:trPr>
        <w:tc>
          <w:tcPr>
            <w:tcW w:w="1843" w:type="dxa"/>
            <w:shd w:val="clear" w:color="auto" w:fill="D9D9D9" w:themeFill="background1" w:themeFillShade="D9"/>
          </w:tcPr>
          <w:p w14:paraId="714AB9CA" w14:textId="77777777" w:rsidR="005656EA" w:rsidRDefault="005656EA" w:rsidP="00DD2827">
            <w:pPr>
              <w:pStyle w:val="TableParagraph"/>
              <w:spacing w:before="2"/>
              <w:ind w:left="107"/>
              <w:rPr>
                <w:rFonts w:ascii="Arial"/>
                <w:b/>
                <w:spacing w:val="-2"/>
              </w:rPr>
            </w:pPr>
            <w:r>
              <w:rPr>
                <w:rFonts w:ascii="Arial"/>
                <w:b/>
                <w:spacing w:val="-2"/>
              </w:rPr>
              <w:t>Physical Skills</w:t>
            </w:r>
          </w:p>
          <w:p w14:paraId="5AC66382" w14:textId="77777777" w:rsidR="005656EA" w:rsidRPr="00EC4B81" w:rsidRDefault="005656EA" w:rsidP="00DD2827">
            <w:pPr>
              <w:pStyle w:val="TableParagraph"/>
              <w:spacing w:before="2"/>
              <w:ind w:left="107"/>
              <w:rPr>
                <w:rFonts w:ascii="Arial"/>
                <w:bCs/>
                <w:i/>
                <w:iCs/>
                <w:spacing w:val="-2"/>
                <w:sz w:val="20"/>
                <w:szCs w:val="20"/>
              </w:rPr>
            </w:pPr>
            <w:r>
              <w:rPr>
                <w:rFonts w:ascii="Arial"/>
                <w:bCs/>
                <w:i/>
                <w:iCs/>
                <w:spacing w:val="-2"/>
                <w:sz w:val="20"/>
                <w:szCs w:val="20"/>
              </w:rPr>
              <w:t>(</w:t>
            </w:r>
            <w:r w:rsidRPr="00EC4B81">
              <w:rPr>
                <w:rFonts w:ascii="Arial"/>
                <w:bCs/>
                <w:i/>
                <w:iCs/>
                <w:spacing w:val="-2"/>
                <w:sz w:val="20"/>
                <w:szCs w:val="20"/>
              </w:rPr>
              <w:t>With DDA</w:t>
            </w:r>
          </w:p>
          <w:p w14:paraId="07E44613" w14:textId="77777777" w:rsidR="005656EA" w:rsidRPr="00CC2DB1" w:rsidRDefault="005656EA" w:rsidP="00DD2827">
            <w:pPr>
              <w:pStyle w:val="TableParagraph"/>
              <w:spacing w:before="2"/>
              <w:ind w:left="107"/>
              <w:rPr>
                <w:rFonts w:ascii="Arial"/>
                <w:b/>
                <w:spacing w:val="-2"/>
              </w:rPr>
            </w:pPr>
            <w:r w:rsidRPr="00EC4B81">
              <w:rPr>
                <w:rFonts w:ascii="Arial"/>
                <w:bCs/>
                <w:i/>
                <w:iCs/>
                <w:spacing w:val="-2"/>
                <w:sz w:val="20"/>
                <w:szCs w:val="20"/>
              </w:rPr>
              <w:t>modification where necessary)</w:t>
            </w:r>
          </w:p>
        </w:tc>
        <w:tc>
          <w:tcPr>
            <w:tcW w:w="4536" w:type="dxa"/>
          </w:tcPr>
          <w:p w14:paraId="5B610431" w14:textId="721012DA" w:rsidR="005656EA" w:rsidRDefault="005656EA" w:rsidP="00DD2827">
            <w:pPr>
              <w:pStyle w:val="TableParagraph"/>
              <w:tabs>
                <w:tab w:val="left" w:pos="828"/>
              </w:tabs>
              <w:spacing w:before="2"/>
              <w:ind w:left="0" w:right="520"/>
            </w:pPr>
            <w:r w:rsidRPr="00EC4B81">
              <w:t>Ability to travel within the boundaries of the East Midlands region</w:t>
            </w:r>
            <w:r w:rsidR="002952D2">
              <w:t>, primarily Nottinghamshire</w:t>
            </w:r>
            <w:r w:rsidRPr="00EC4B81">
              <w:t>.</w:t>
            </w:r>
          </w:p>
          <w:p w14:paraId="33EABBF8" w14:textId="77777777" w:rsidR="005656EA" w:rsidRDefault="005656EA" w:rsidP="00DD2827">
            <w:pPr>
              <w:pStyle w:val="TableParagraph"/>
              <w:tabs>
                <w:tab w:val="left" w:pos="828"/>
              </w:tabs>
              <w:spacing w:before="2"/>
              <w:ind w:left="0" w:right="520"/>
            </w:pPr>
          </w:p>
          <w:p w14:paraId="4F39EFB6" w14:textId="77777777" w:rsidR="005656EA" w:rsidRPr="00CC2DB1" w:rsidRDefault="005656EA" w:rsidP="00DD2827">
            <w:pPr>
              <w:pStyle w:val="TableParagraph"/>
              <w:tabs>
                <w:tab w:val="left" w:pos="828"/>
              </w:tabs>
              <w:spacing w:before="2"/>
              <w:ind w:left="0" w:right="520"/>
            </w:pPr>
            <w:r>
              <w:t xml:space="preserve">Ability to lift, carry equipment / leaflets / merchandise. </w:t>
            </w:r>
          </w:p>
        </w:tc>
        <w:tc>
          <w:tcPr>
            <w:tcW w:w="4536" w:type="dxa"/>
          </w:tcPr>
          <w:p w14:paraId="7CADF20E" w14:textId="77777777" w:rsidR="005656EA" w:rsidRPr="00CC2DB1" w:rsidRDefault="005656EA" w:rsidP="00DD2827">
            <w:pPr>
              <w:pStyle w:val="TableParagraph"/>
              <w:tabs>
                <w:tab w:val="left" w:pos="828"/>
              </w:tabs>
              <w:spacing w:before="2"/>
              <w:ind w:left="0" w:right="520"/>
            </w:pPr>
          </w:p>
        </w:tc>
      </w:tr>
      <w:tr w:rsidR="005656EA" w:rsidRPr="00CC2DB1" w14:paraId="14695BC1" w14:textId="77777777" w:rsidTr="00DD2827">
        <w:trPr>
          <w:trHeight w:val="4970"/>
        </w:trPr>
        <w:tc>
          <w:tcPr>
            <w:tcW w:w="1843" w:type="dxa"/>
            <w:shd w:val="clear" w:color="auto" w:fill="D9D9D9" w:themeFill="background1" w:themeFillShade="D9"/>
          </w:tcPr>
          <w:p w14:paraId="094539B4" w14:textId="77777777" w:rsidR="005656EA" w:rsidRPr="00CC2DB1" w:rsidRDefault="005656EA" w:rsidP="00DD2827">
            <w:pPr>
              <w:pStyle w:val="TableParagraph"/>
              <w:spacing w:before="2"/>
              <w:ind w:left="107"/>
              <w:rPr>
                <w:rFonts w:ascii="Arial"/>
                <w:b/>
              </w:rPr>
            </w:pPr>
            <w:r w:rsidRPr="00CC2DB1">
              <w:rPr>
                <w:rFonts w:ascii="Arial"/>
                <w:b/>
              </w:rPr>
              <w:lastRenderedPageBreak/>
              <w:t xml:space="preserve">Interpersonal &amp; </w:t>
            </w:r>
            <w:r w:rsidRPr="00CC2DB1">
              <w:rPr>
                <w:rFonts w:ascii="Arial"/>
                <w:b/>
                <w:spacing w:val="-2"/>
              </w:rPr>
              <w:t>Communication</w:t>
            </w:r>
          </w:p>
        </w:tc>
        <w:tc>
          <w:tcPr>
            <w:tcW w:w="4536" w:type="dxa"/>
          </w:tcPr>
          <w:p w14:paraId="3FC35FB2" w14:textId="77777777" w:rsidR="005656EA" w:rsidRDefault="005656EA" w:rsidP="00DD2827">
            <w:pPr>
              <w:pStyle w:val="TableParagraph"/>
              <w:tabs>
                <w:tab w:val="left" w:pos="828"/>
              </w:tabs>
              <w:spacing w:before="2"/>
              <w:ind w:left="0" w:right="520"/>
            </w:pPr>
            <w:r w:rsidRPr="00CC2DB1">
              <w:t>Excellent interpersonal skills, competent to deal calmly and professionally with all individuals in a confidential and sensitive manner.</w:t>
            </w:r>
          </w:p>
          <w:p w14:paraId="453AF712" w14:textId="77777777" w:rsidR="005656EA" w:rsidRDefault="005656EA" w:rsidP="00DD2827">
            <w:pPr>
              <w:pStyle w:val="TableParagraph"/>
              <w:tabs>
                <w:tab w:val="left" w:pos="828"/>
              </w:tabs>
              <w:spacing w:before="2"/>
              <w:ind w:left="0" w:right="520"/>
            </w:pPr>
          </w:p>
          <w:p w14:paraId="02254B5A" w14:textId="77777777" w:rsidR="005656EA" w:rsidRDefault="005656EA" w:rsidP="00DD2827">
            <w:pPr>
              <w:pStyle w:val="TableParagraph"/>
              <w:tabs>
                <w:tab w:val="left" w:pos="828"/>
              </w:tabs>
              <w:spacing w:before="2"/>
              <w:ind w:left="0" w:right="520"/>
            </w:pPr>
            <w:r>
              <w:t xml:space="preserve">Ability to make sound judgements when </w:t>
            </w:r>
            <w:proofErr w:type="spellStart"/>
            <w:r>
              <w:t>prioritising</w:t>
            </w:r>
            <w:proofErr w:type="spellEnd"/>
            <w:r>
              <w:t xml:space="preserve"> tasks and knowing when to refer.</w:t>
            </w:r>
          </w:p>
          <w:p w14:paraId="6BC87F0E" w14:textId="77777777" w:rsidR="005656EA" w:rsidRDefault="005656EA" w:rsidP="00DD2827">
            <w:pPr>
              <w:pStyle w:val="TableParagraph"/>
              <w:tabs>
                <w:tab w:val="left" w:pos="828"/>
              </w:tabs>
              <w:spacing w:before="2"/>
              <w:ind w:left="0" w:right="520"/>
            </w:pPr>
            <w:r>
              <w:br/>
              <w:t>C</w:t>
            </w:r>
            <w:r w:rsidRPr="00CC2DB1">
              <w:t>ommunicating with the public in a way that is courteous and shows compassion</w:t>
            </w:r>
          </w:p>
          <w:p w14:paraId="05BF213F" w14:textId="77777777" w:rsidR="005656EA" w:rsidRDefault="005656EA" w:rsidP="00DD2827">
            <w:pPr>
              <w:pStyle w:val="TableParagraph"/>
              <w:tabs>
                <w:tab w:val="left" w:pos="828"/>
              </w:tabs>
              <w:spacing w:before="2"/>
              <w:ind w:left="0" w:right="520"/>
            </w:pPr>
          </w:p>
          <w:p w14:paraId="106B1A53" w14:textId="77777777" w:rsidR="005656EA" w:rsidRDefault="005656EA" w:rsidP="00DD2827">
            <w:pPr>
              <w:pStyle w:val="TableParagraph"/>
              <w:tabs>
                <w:tab w:val="left" w:pos="828"/>
              </w:tabs>
              <w:spacing w:before="2"/>
              <w:ind w:left="0" w:right="520"/>
            </w:pPr>
            <w:r>
              <w:t>Evidence of relevant and continuing professional development (CPD).</w:t>
            </w:r>
          </w:p>
          <w:p w14:paraId="77DD8A9C" w14:textId="77777777" w:rsidR="005656EA" w:rsidRDefault="005656EA" w:rsidP="00DD2827">
            <w:pPr>
              <w:pStyle w:val="TableParagraph"/>
              <w:tabs>
                <w:tab w:val="left" w:pos="828"/>
              </w:tabs>
              <w:spacing w:before="2"/>
              <w:ind w:left="0" w:right="520"/>
            </w:pPr>
          </w:p>
          <w:p w14:paraId="091B862D" w14:textId="77777777" w:rsidR="005656EA" w:rsidRDefault="005656EA" w:rsidP="00DD2827">
            <w:pPr>
              <w:pStyle w:val="TableParagraph"/>
              <w:tabs>
                <w:tab w:val="left" w:pos="828"/>
              </w:tabs>
              <w:spacing w:before="2"/>
              <w:ind w:left="0" w:right="520"/>
            </w:pPr>
            <w:r>
              <w:t>Ability to work as a team, on own initiative and under pressure.</w:t>
            </w:r>
          </w:p>
          <w:p w14:paraId="7FF7176E" w14:textId="77777777" w:rsidR="005656EA" w:rsidRDefault="005656EA" w:rsidP="00DD2827">
            <w:pPr>
              <w:pStyle w:val="TableParagraph"/>
              <w:tabs>
                <w:tab w:val="left" w:pos="828"/>
              </w:tabs>
              <w:spacing w:before="2"/>
              <w:ind w:left="0" w:right="520"/>
            </w:pPr>
          </w:p>
          <w:p w14:paraId="454AC1CF" w14:textId="77777777" w:rsidR="005656EA" w:rsidRPr="00CC2DB1" w:rsidRDefault="005656EA" w:rsidP="00DD2827">
            <w:pPr>
              <w:pStyle w:val="TableParagraph"/>
              <w:tabs>
                <w:tab w:val="left" w:pos="828"/>
              </w:tabs>
              <w:spacing w:before="2"/>
              <w:ind w:left="0" w:right="520"/>
            </w:pPr>
            <w:r w:rsidRPr="00CC2DB1">
              <w:t>Ability to manage distressing communications</w:t>
            </w:r>
            <w:r>
              <w:t>.</w:t>
            </w:r>
          </w:p>
        </w:tc>
        <w:tc>
          <w:tcPr>
            <w:tcW w:w="4536" w:type="dxa"/>
          </w:tcPr>
          <w:p w14:paraId="5FF9FCF0" w14:textId="77777777" w:rsidR="005656EA" w:rsidRPr="00CC2DB1" w:rsidRDefault="005656EA" w:rsidP="00DD2827">
            <w:pPr>
              <w:pStyle w:val="TableParagraph"/>
              <w:tabs>
                <w:tab w:val="left" w:pos="828"/>
              </w:tabs>
              <w:spacing w:before="2"/>
              <w:ind w:left="0" w:right="309"/>
            </w:pPr>
          </w:p>
        </w:tc>
      </w:tr>
    </w:tbl>
    <w:p w14:paraId="28F1C96A" w14:textId="77777777" w:rsidR="005656EA" w:rsidRDefault="005656EA" w:rsidP="005656EA">
      <w:pPr>
        <w:pStyle w:val="TableParagraph"/>
        <w:rPr>
          <w:sz w:val="24"/>
        </w:rPr>
      </w:pPr>
    </w:p>
    <w:p w14:paraId="559D314A" w14:textId="77777777" w:rsidR="005656EA" w:rsidRDefault="005656EA" w:rsidP="005656EA">
      <w:pPr>
        <w:pStyle w:val="Heading1"/>
        <w:rPr>
          <w:u w:val="single"/>
        </w:rPr>
      </w:pPr>
    </w:p>
    <w:p w14:paraId="0A78C525" w14:textId="77777777" w:rsidR="005656EA" w:rsidRPr="009677E8" w:rsidRDefault="005656EA" w:rsidP="005656EA">
      <w:pPr>
        <w:pStyle w:val="Heading1"/>
        <w:rPr>
          <w:b/>
          <w:bCs/>
          <w:color w:val="000000" w:themeColor="text1"/>
          <w:spacing w:val="-2"/>
          <w:sz w:val="32"/>
          <w:szCs w:val="32"/>
          <w:u w:val="single"/>
        </w:rPr>
      </w:pPr>
      <w:r w:rsidRPr="009677E8">
        <w:rPr>
          <w:b/>
          <w:bCs/>
          <w:color w:val="000000" w:themeColor="text1"/>
          <w:sz w:val="32"/>
          <w:szCs w:val="32"/>
          <w:u w:val="single"/>
        </w:rPr>
        <w:t>Other</w:t>
      </w:r>
      <w:r w:rsidRPr="009677E8">
        <w:rPr>
          <w:b/>
          <w:bCs/>
          <w:color w:val="000000" w:themeColor="text1"/>
          <w:spacing w:val="-4"/>
          <w:sz w:val="32"/>
          <w:szCs w:val="32"/>
          <w:u w:val="single"/>
        </w:rPr>
        <w:t xml:space="preserve"> </w:t>
      </w:r>
      <w:r w:rsidRPr="009677E8">
        <w:rPr>
          <w:b/>
          <w:bCs/>
          <w:color w:val="000000" w:themeColor="text1"/>
          <w:spacing w:val="-2"/>
          <w:sz w:val="32"/>
          <w:szCs w:val="32"/>
          <w:u w:val="single"/>
        </w:rPr>
        <w:t>Information</w:t>
      </w:r>
    </w:p>
    <w:p w14:paraId="562FC713" w14:textId="30EDAEFE" w:rsidR="005656EA" w:rsidRPr="005656EA" w:rsidRDefault="005656EA" w:rsidP="005656EA">
      <w:pPr>
        <w:pStyle w:val="Heading1"/>
        <w:rPr>
          <w:b/>
          <w:bCs/>
          <w:color w:val="000000" w:themeColor="text1"/>
          <w:spacing w:val="-2"/>
          <w:sz w:val="32"/>
          <w:szCs w:val="32"/>
        </w:rPr>
      </w:pPr>
      <w:r w:rsidRPr="005656EA">
        <w:rPr>
          <w:color w:val="000000" w:themeColor="text1"/>
          <w:spacing w:val="-2"/>
          <w:sz w:val="32"/>
          <w:szCs w:val="32"/>
        </w:rPr>
        <w:t xml:space="preserve">The post is aligned to UNISON Pay Scales and Terms &amp; Conditions and will be </w:t>
      </w:r>
      <w:proofErr w:type="gramStart"/>
      <w:r w:rsidRPr="005656EA">
        <w:rPr>
          <w:color w:val="000000" w:themeColor="text1"/>
          <w:spacing w:val="-2"/>
          <w:sz w:val="32"/>
          <w:szCs w:val="32"/>
        </w:rPr>
        <w:t>using  UNISON</w:t>
      </w:r>
      <w:proofErr w:type="gramEnd"/>
      <w:r w:rsidRPr="005656EA">
        <w:rPr>
          <w:color w:val="000000" w:themeColor="text1"/>
          <w:spacing w:val="-2"/>
          <w:sz w:val="32"/>
          <w:szCs w:val="32"/>
        </w:rPr>
        <w:t xml:space="preserve"> aligned Policies and Procedures. </w:t>
      </w:r>
    </w:p>
    <w:p w14:paraId="01F50B4F" w14:textId="77777777" w:rsidR="005656EA" w:rsidRPr="009677E8" w:rsidRDefault="005656EA" w:rsidP="005656EA">
      <w:pPr>
        <w:pStyle w:val="Heading1"/>
        <w:rPr>
          <w:b/>
          <w:bCs/>
          <w:color w:val="000000" w:themeColor="text1"/>
          <w:spacing w:val="-2"/>
          <w:sz w:val="32"/>
          <w:szCs w:val="32"/>
          <w:u w:val="single"/>
        </w:rPr>
      </w:pPr>
      <w:r w:rsidRPr="009677E8">
        <w:rPr>
          <w:b/>
          <w:bCs/>
          <w:color w:val="000000" w:themeColor="text1"/>
          <w:spacing w:val="-2"/>
          <w:sz w:val="32"/>
          <w:szCs w:val="32"/>
          <w:u w:val="single"/>
        </w:rPr>
        <w:t xml:space="preserve">Annual Leave Entitlement: </w:t>
      </w:r>
    </w:p>
    <w:p w14:paraId="30BF7C4A" w14:textId="77777777" w:rsidR="005656EA" w:rsidRPr="005656EA" w:rsidRDefault="005656EA" w:rsidP="005656EA">
      <w:pPr>
        <w:pStyle w:val="Heading1"/>
        <w:rPr>
          <w:color w:val="000000" w:themeColor="text1"/>
          <w:spacing w:val="-2"/>
          <w:sz w:val="32"/>
          <w:szCs w:val="32"/>
        </w:rPr>
      </w:pPr>
      <w:r w:rsidRPr="005656EA">
        <w:rPr>
          <w:color w:val="000000" w:themeColor="text1"/>
          <w:spacing w:val="-2"/>
          <w:sz w:val="32"/>
          <w:szCs w:val="32"/>
        </w:rPr>
        <w:t>On appointment employees receive 32 days plus bank holidays</w:t>
      </w:r>
      <w:r w:rsidRPr="005656EA">
        <w:rPr>
          <w:b/>
          <w:bCs/>
          <w:color w:val="000000" w:themeColor="text1"/>
          <w:spacing w:val="-2"/>
          <w:sz w:val="32"/>
          <w:szCs w:val="32"/>
        </w:rPr>
        <w:t xml:space="preserve"> </w:t>
      </w:r>
      <w:r w:rsidRPr="005656EA">
        <w:rPr>
          <w:color w:val="000000" w:themeColor="text1"/>
          <w:spacing w:val="-2"/>
          <w:sz w:val="32"/>
          <w:szCs w:val="32"/>
        </w:rPr>
        <w:t>(including 4 additional days – Christmas Eve &amp; 3 days between Christmas &amp; New Year)</w:t>
      </w:r>
    </w:p>
    <w:p w14:paraId="20D03A02" w14:textId="71825540" w:rsidR="005656EA" w:rsidRPr="005656EA" w:rsidRDefault="005656EA" w:rsidP="005656EA">
      <w:pPr>
        <w:pStyle w:val="Heading1"/>
        <w:rPr>
          <w:b/>
          <w:bCs/>
          <w:color w:val="000000" w:themeColor="text1"/>
          <w:spacing w:val="-2"/>
          <w:sz w:val="32"/>
          <w:szCs w:val="32"/>
        </w:rPr>
      </w:pPr>
      <w:r w:rsidRPr="005656EA">
        <w:rPr>
          <w:color w:val="000000" w:themeColor="text1"/>
          <w:spacing w:val="-2"/>
          <w:sz w:val="32"/>
          <w:szCs w:val="32"/>
        </w:rPr>
        <w:t>The annual leave of part-time or temporary staff is calculated on a pro-r</w:t>
      </w:r>
      <w:r w:rsidR="002952D2">
        <w:rPr>
          <w:color w:val="000000" w:themeColor="text1"/>
          <w:spacing w:val="-2"/>
          <w:sz w:val="32"/>
          <w:szCs w:val="32"/>
        </w:rPr>
        <w:t>a</w:t>
      </w:r>
      <w:r w:rsidRPr="005656EA">
        <w:rPr>
          <w:color w:val="000000" w:themeColor="text1"/>
          <w:spacing w:val="-2"/>
          <w:sz w:val="32"/>
          <w:szCs w:val="32"/>
        </w:rPr>
        <w:t>ta basis</w:t>
      </w:r>
      <w:r w:rsidRPr="005656EA">
        <w:rPr>
          <w:b/>
          <w:bCs/>
          <w:color w:val="000000" w:themeColor="text1"/>
          <w:spacing w:val="-2"/>
          <w:sz w:val="32"/>
          <w:szCs w:val="32"/>
        </w:rPr>
        <w:t>.</w:t>
      </w:r>
    </w:p>
    <w:p w14:paraId="59CB46C8" w14:textId="77777777" w:rsidR="009677E8" w:rsidRDefault="005656EA" w:rsidP="005656EA">
      <w:pPr>
        <w:pStyle w:val="Heading1"/>
        <w:rPr>
          <w:color w:val="000000" w:themeColor="text1"/>
          <w:spacing w:val="-2"/>
          <w:sz w:val="32"/>
          <w:szCs w:val="32"/>
          <w:u w:val="single"/>
        </w:rPr>
      </w:pPr>
      <w:r w:rsidRPr="009677E8">
        <w:rPr>
          <w:b/>
          <w:bCs/>
          <w:color w:val="000000" w:themeColor="text1"/>
          <w:spacing w:val="-2"/>
          <w:sz w:val="32"/>
          <w:szCs w:val="32"/>
          <w:u w:val="single"/>
        </w:rPr>
        <w:t>Travel Expenses:</w:t>
      </w:r>
      <w:r w:rsidRPr="005656EA">
        <w:rPr>
          <w:color w:val="000000" w:themeColor="text1"/>
          <w:spacing w:val="-2"/>
          <w:sz w:val="32"/>
          <w:szCs w:val="32"/>
          <w:u w:val="single"/>
        </w:rPr>
        <w:t xml:space="preserve"> </w:t>
      </w:r>
    </w:p>
    <w:p w14:paraId="115B0BFF" w14:textId="245E8970" w:rsidR="005656EA" w:rsidRPr="009677E8" w:rsidRDefault="005656EA" w:rsidP="005656EA">
      <w:pPr>
        <w:pStyle w:val="Heading1"/>
        <w:rPr>
          <w:color w:val="000000" w:themeColor="text1"/>
          <w:spacing w:val="-2"/>
          <w:sz w:val="32"/>
          <w:szCs w:val="32"/>
          <w:u w:val="single"/>
        </w:rPr>
      </w:pPr>
      <w:r w:rsidRPr="005656EA">
        <w:rPr>
          <w:color w:val="000000" w:themeColor="text1"/>
          <w:spacing w:val="-2"/>
          <w:sz w:val="32"/>
          <w:szCs w:val="32"/>
        </w:rPr>
        <w:t>Your base will be your home, and any travel will be agreed with Branch Secretary on appointment and paid at the rate of £0.55 per mile.</w:t>
      </w:r>
    </w:p>
    <w:p w14:paraId="47A0B620" w14:textId="77777777" w:rsidR="009677E8" w:rsidRDefault="009677E8" w:rsidP="009677E8"/>
    <w:p w14:paraId="3B719AF0" w14:textId="31138F82" w:rsidR="009677E8" w:rsidRDefault="009677E8" w:rsidP="009677E8">
      <w:pPr>
        <w:rPr>
          <w:rFonts w:asciiTheme="majorHAnsi" w:hAnsiTheme="majorHAnsi"/>
          <w:b/>
          <w:bCs/>
          <w:sz w:val="32"/>
          <w:szCs w:val="32"/>
          <w:u w:val="single"/>
        </w:rPr>
      </w:pPr>
      <w:r w:rsidRPr="009677E8">
        <w:rPr>
          <w:rFonts w:asciiTheme="majorHAnsi" w:hAnsiTheme="majorHAnsi"/>
          <w:b/>
          <w:bCs/>
          <w:sz w:val="32"/>
          <w:szCs w:val="32"/>
          <w:u w:val="single"/>
        </w:rPr>
        <w:lastRenderedPageBreak/>
        <w:t>Working Hours:</w:t>
      </w:r>
    </w:p>
    <w:p w14:paraId="247DBEA7" w14:textId="77777777" w:rsidR="009677E8" w:rsidRPr="009677E8" w:rsidRDefault="009677E8" w:rsidP="009677E8">
      <w:pPr>
        <w:rPr>
          <w:rFonts w:asciiTheme="majorHAnsi" w:hAnsiTheme="majorHAnsi"/>
          <w:b/>
          <w:bCs/>
          <w:sz w:val="32"/>
          <w:szCs w:val="32"/>
          <w:u w:val="single"/>
        </w:rPr>
      </w:pPr>
    </w:p>
    <w:p w14:paraId="18BB8A9F" w14:textId="629A69DB" w:rsidR="009677E8" w:rsidRPr="009677E8" w:rsidRDefault="009677E8" w:rsidP="009677E8">
      <w:pPr>
        <w:rPr>
          <w:rFonts w:asciiTheme="majorHAnsi" w:hAnsiTheme="majorHAnsi"/>
          <w:sz w:val="32"/>
          <w:szCs w:val="32"/>
        </w:rPr>
      </w:pPr>
      <w:r w:rsidRPr="009677E8">
        <w:rPr>
          <w:rFonts w:asciiTheme="majorHAnsi" w:hAnsiTheme="majorHAnsi"/>
          <w:sz w:val="32"/>
          <w:szCs w:val="32"/>
        </w:rPr>
        <w:t>Con</w:t>
      </w:r>
      <w:r>
        <w:rPr>
          <w:rFonts w:asciiTheme="majorHAnsi" w:hAnsiTheme="majorHAnsi"/>
          <w:sz w:val="32"/>
          <w:szCs w:val="32"/>
        </w:rPr>
        <w:t>tracted hours are 14 per week with actual days to be agreed between the Branch Secretary &amp; the role holder</w:t>
      </w:r>
    </w:p>
    <w:p w14:paraId="7E99C8F5" w14:textId="77777777" w:rsidR="009677E8" w:rsidRPr="009677E8" w:rsidRDefault="009677E8" w:rsidP="009677E8"/>
    <w:p w14:paraId="531C6310" w14:textId="77777777" w:rsidR="005656EA" w:rsidRDefault="005656EA" w:rsidP="005656EA">
      <w:pPr>
        <w:pStyle w:val="Heading2"/>
        <w:ind w:left="100"/>
        <w:rPr>
          <w:color w:val="000000" w:themeColor="text1"/>
        </w:rPr>
      </w:pPr>
    </w:p>
    <w:p w14:paraId="6CE7E524" w14:textId="0E4A4A98" w:rsidR="005656EA" w:rsidRPr="005656EA" w:rsidRDefault="005656EA" w:rsidP="005656EA">
      <w:pPr>
        <w:pStyle w:val="Heading2"/>
        <w:ind w:left="100"/>
      </w:pPr>
      <w:r w:rsidRPr="005656EA">
        <w:rPr>
          <w:color w:val="000000" w:themeColor="text1"/>
        </w:rPr>
        <w:t>Please</w:t>
      </w:r>
      <w:r w:rsidRPr="005656EA">
        <w:rPr>
          <w:color w:val="000000" w:themeColor="text1"/>
          <w:spacing w:val="-6"/>
        </w:rPr>
        <w:t xml:space="preserve"> </w:t>
      </w:r>
      <w:r w:rsidRPr="005656EA">
        <w:rPr>
          <w:color w:val="000000" w:themeColor="text1"/>
        </w:rPr>
        <w:t>e-mail</w:t>
      </w:r>
      <w:r w:rsidRPr="005656EA">
        <w:rPr>
          <w:color w:val="000000" w:themeColor="text1"/>
          <w:spacing w:val="-5"/>
        </w:rPr>
        <w:t xml:space="preserve"> </w:t>
      </w:r>
      <w:r w:rsidRPr="005656EA">
        <w:rPr>
          <w:color w:val="000000" w:themeColor="text1"/>
        </w:rPr>
        <w:t>your</w:t>
      </w:r>
      <w:r w:rsidRPr="005656EA">
        <w:rPr>
          <w:color w:val="000000" w:themeColor="text1"/>
          <w:spacing w:val="-4"/>
        </w:rPr>
        <w:t xml:space="preserve"> </w:t>
      </w:r>
      <w:r w:rsidRPr="005656EA">
        <w:rPr>
          <w:color w:val="000000" w:themeColor="text1"/>
        </w:rPr>
        <w:t>completed</w:t>
      </w:r>
      <w:r w:rsidRPr="005656EA">
        <w:rPr>
          <w:color w:val="000000" w:themeColor="text1"/>
          <w:spacing w:val="-3"/>
        </w:rPr>
        <w:t xml:space="preserve"> </w:t>
      </w:r>
      <w:r w:rsidRPr="005656EA">
        <w:rPr>
          <w:color w:val="000000" w:themeColor="text1"/>
        </w:rPr>
        <w:t>Application</w:t>
      </w:r>
      <w:r w:rsidRPr="005656EA">
        <w:rPr>
          <w:color w:val="000000" w:themeColor="text1"/>
          <w:spacing w:val="-7"/>
        </w:rPr>
        <w:t xml:space="preserve"> </w:t>
      </w:r>
      <w:r w:rsidRPr="005656EA">
        <w:rPr>
          <w:color w:val="000000" w:themeColor="text1"/>
        </w:rPr>
        <w:t>form</w:t>
      </w:r>
      <w:r w:rsidRPr="005656EA">
        <w:rPr>
          <w:color w:val="000000" w:themeColor="text1"/>
          <w:spacing w:val="-7"/>
        </w:rPr>
        <w:t xml:space="preserve"> </w:t>
      </w:r>
      <w:r w:rsidRPr="005656EA">
        <w:rPr>
          <w:color w:val="000000" w:themeColor="text1"/>
        </w:rPr>
        <w:t>along</w:t>
      </w:r>
      <w:r w:rsidRPr="005656EA">
        <w:rPr>
          <w:color w:val="000000" w:themeColor="text1"/>
          <w:spacing w:val="-5"/>
        </w:rPr>
        <w:t xml:space="preserve"> </w:t>
      </w:r>
      <w:r w:rsidRPr="005656EA">
        <w:rPr>
          <w:color w:val="000000" w:themeColor="text1"/>
        </w:rPr>
        <w:t>with</w:t>
      </w:r>
      <w:r w:rsidRPr="005656EA">
        <w:rPr>
          <w:color w:val="000000" w:themeColor="text1"/>
          <w:spacing w:val="-9"/>
        </w:rPr>
        <w:t xml:space="preserve"> </w:t>
      </w:r>
      <w:r w:rsidRPr="005656EA">
        <w:rPr>
          <w:color w:val="000000" w:themeColor="text1"/>
        </w:rPr>
        <w:t>the</w:t>
      </w:r>
      <w:r w:rsidRPr="005656EA">
        <w:rPr>
          <w:color w:val="000000" w:themeColor="text1"/>
          <w:spacing w:val="-8"/>
        </w:rPr>
        <w:t xml:space="preserve"> </w:t>
      </w:r>
      <w:r w:rsidRPr="005656EA">
        <w:rPr>
          <w:color w:val="000000" w:themeColor="text1"/>
        </w:rPr>
        <w:t>Recruitment</w:t>
      </w:r>
      <w:r w:rsidRPr="005656EA">
        <w:rPr>
          <w:color w:val="000000" w:themeColor="text1"/>
          <w:spacing w:val="-7"/>
        </w:rPr>
        <w:t xml:space="preserve"> </w:t>
      </w:r>
      <w:r w:rsidRPr="005656EA">
        <w:rPr>
          <w:color w:val="000000" w:themeColor="text1"/>
        </w:rPr>
        <w:t xml:space="preserve">and Disability Monitoring Forms to </w:t>
      </w:r>
      <w:r w:rsidRPr="005656EA">
        <w:rPr>
          <w:b/>
          <w:bCs/>
          <w:color w:val="000000" w:themeColor="text1"/>
        </w:rPr>
        <w:t>Branch Secretary, Neil Marsh</w:t>
      </w:r>
      <w:r w:rsidRPr="005656EA">
        <w:rPr>
          <w:color w:val="000000" w:themeColor="text1"/>
        </w:rPr>
        <w:t xml:space="preserve"> </w:t>
      </w:r>
      <w:hyperlink r:id="rId14" w:history="1">
        <w:r w:rsidRPr="005656EA">
          <w:rPr>
            <w:rStyle w:val="Hyperlink"/>
            <w:color w:val="000000" w:themeColor="text1"/>
          </w:rPr>
          <w:t>neil.marsh@nottshc.nhs.uk</w:t>
        </w:r>
      </w:hyperlink>
      <w:r w:rsidRPr="005656EA">
        <w:t xml:space="preserve"> </w:t>
      </w:r>
    </w:p>
    <w:p w14:paraId="174E7610" w14:textId="77777777" w:rsidR="005656EA" w:rsidRPr="005656EA" w:rsidRDefault="005656EA" w:rsidP="005656EA">
      <w:pPr>
        <w:pStyle w:val="Heading2"/>
        <w:ind w:left="100"/>
      </w:pPr>
    </w:p>
    <w:p w14:paraId="38141184" w14:textId="77777777" w:rsidR="005656EA" w:rsidRPr="005656EA" w:rsidRDefault="005656EA" w:rsidP="005656EA">
      <w:pPr>
        <w:spacing w:before="120"/>
        <w:ind w:left="100"/>
        <w:rPr>
          <w:sz w:val="32"/>
          <w:szCs w:val="32"/>
          <w:highlight w:val="yellow"/>
        </w:rPr>
      </w:pPr>
      <w:r w:rsidRPr="005656EA">
        <w:rPr>
          <w:sz w:val="32"/>
          <w:szCs w:val="32"/>
        </w:rPr>
        <w:t>Please</w:t>
      </w:r>
      <w:r w:rsidRPr="005656EA">
        <w:rPr>
          <w:spacing w:val="-8"/>
          <w:sz w:val="32"/>
          <w:szCs w:val="32"/>
        </w:rPr>
        <w:t xml:space="preserve"> </w:t>
      </w:r>
      <w:proofErr w:type="gramStart"/>
      <w:r w:rsidRPr="005656EA">
        <w:rPr>
          <w:sz w:val="32"/>
          <w:szCs w:val="32"/>
        </w:rPr>
        <w:t>title</w:t>
      </w:r>
      <w:proofErr w:type="gramEnd"/>
      <w:r w:rsidRPr="005656EA">
        <w:rPr>
          <w:spacing w:val="-3"/>
          <w:sz w:val="32"/>
          <w:szCs w:val="32"/>
        </w:rPr>
        <w:t xml:space="preserve"> </w:t>
      </w:r>
      <w:r w:rsidRPr="005656EA">
        <w:rPr>
          <w:sz w:val="32"/>
          <w:szCs w:val="32"/>
        </w:rPr>
        <w:t>your</w:t>
      </w:r>
      <w:r w:rsidRPr="005656EA">
        <w:rPr>
          <w:spacing w:val="-3"/>
          <w:sz w:val="32"/>
          <w:szCs w:val="32"/>
        </w:rPr>
        <w:t xml:space="preserve"> </w:t>
      </w:r>
      <w:r w:rsidRPr="005656EA">
        <w:rPr>
          <w:sz w:val="32"/>
          <w:szCs w:val="32"/>
        </w:rPr>
        <w:t>e-mail</w:t>
      </w:r>
      <w:r w:rsidRPr="005656EA">
        <w:rPr>
          <w:spacing w:val="-5"/>
          <w:sz w:val="32"/>
          <w:szCs w:val="32"/>
        </w:rPr>
        <w:t xml:space="preserve"> </w:t>
      </w:r>
      <w:r w:rsidRPr="005656EA">
        <w:rPr>
          <w:b/>
          <w:bCs/>
          <w:sz w:val="32"/>
          <w:szCs w:val="32"/>
        </w:rPr>
        <w:t>NHC/01 Private &amp; Voluntary Sector Caseworker</w:t>
      </w:r>
    </w:p>
    <w:p w14:paraId="74F0B64A" w14:textId="574515C5" w:rsidR="005656EA" w:rsidRPr="005656EA" w:rsidRDefault="005656EA" w:rsidP="005656EA">
      <w:pPr>
        <w:spacing w:before="123"/>
        <w:ind w:left="100" w:right="502"/>
        <w:rPr>
          <w:rFonts w:ascii="Arial"/>
          <w:b/>
          <w:sz w:val="32"/>
          <w:szCs w:val="32"/>
        </w:rPr>
      </w:pPr>
      <w:r w:rsidRPr="005656EA">
        <w:rPr>
          <w:sz w:val="32"/>
          <w:szCs w:val="32"/>
        </w:rPr>
        <w:t xml:space="preserve">The closing date for applications is </w:t>
      </w:r>
      <w:r w:rsidR="002952D2">
        <w:rPr>
          <w:rFonts w:ascii="Arial"/>
          <w:b/>
          <w:sz w:val="32"/>
          <w:szCs w:val="32"/>
        </w:rPr>
        <w:t>17.00 Friday 4 September</w:t>
      </w:r>
    </w:p>
    <w:p w14:paraId="518E1DB5" w14:textId="77777777" w:rsidR="005656EA" w:rsidRPr="005656EA" w:rsidRDefault="005656EA" w:rsidP="005656EA">
      <w:pPr>
        <w:pStyle w:val="BodyText"/>
        <w:rPr>
          <w:rFonts w:ascii="Arial"/>
          <w:b/>
          <w:sz w:val="32"/>
          <w:szCs w:val="32"/>
        </w:rPr>
      </w:pPr>
    </w:p>
    <w:p w14:paraId="54168716" w14:textId="55DB1D12" w:rsidR="005656EA" w:rsidRPr="005656EA" w:rsidRDefault="005656EA" w:rsidP="005656EA">
      <w:pPr>
        <w:ind w:left="100"/>
        <w:rPr>
          <w:rFonts w:ascii="Arial"/>
          <w:b/>
          <w:sz w:val="32"/>
          <w:szCs w:val="32"/>
        </w:rPr>
      </w:pPr>
      <w:r w:rsidRPr="005656EA">
        <w:rPr>
          <w:sz w:val="32"/>
          <w:szCs w:val="32"/>
        </w:rPr>
        <w:t>Interviews</w:t>
      </w:r>
      <w:r w:rsidRPr="005656EA">
        <w:rPr>
          <w:spacing w:val="-5"/>
          <w:sz w:val="32"/>
          <w:szCs w:val="32"/>
        </w:rPr>
        <w:t xml:space="preserve"> </w:t>
      </w:r>
      <w:r w:rsidRPr="005656EA">
        <w:rPr>
          <w:sz w:val="32"/>
          <w:szCs w:val="32"/>
        </w:rPr>
        <w:t>will</w:t>
      </w:r>
      <w:r w:rsidRPr="005656EA">
        <w:rPr>
          <w:spacing w:val="-3"/>
          <w:sz w:val="32"/>
          <w:szCs w:val="32"/>
        </w:rPr>
        <w:t xml:space="preserve"> </w:t>
      </w:r>
      <w:r w:rsidRPr="005656EA">
        <w:rPr>
          <w:sz w:val="32"/>
          <w:szCs w:val="32"/>
        </w:rPr>
        <w:t>be</w:t>
      </w:r>
      <w:r w:rsidRPr="005656EA">
        <w:rPr>
          <w:spacing w:val="-5"/>
          <w:sz w:val="32"/>
          <w:szCs w:val="32"/>
        </w:rPr>
        <w:t xml:space="preserve"> </w:t>
      </w:r>
      <w:r w:rsidRPr="005656EA">
        <w:rPr>
          <w:sz w:val="32"/>
          <w:szCs w:val="32"/>
        </w:rPr>
        <w:t>held</w:t>
      </w:r>
      <w:r w:rsidRPr="005656EA">
        <w:rPr>
          <w:spacing w:val="-4"/>
          <w:sz w:val="32"/>
          <w:szCs w:val="32"/>
        </w:rPr>
        <w:t xml:space="preserve"> </w:t>
      </w:r>
      <w:r w:rsidRPr="005656EA">
        <w:rPr>
          <w:sz w:val="32"/>
          <w:szCs w:val="32"/>
        </w:rPr>
        <w:t>on</w:t>
      </w:r>
      <w:r w:rsidRPr="005656EA">
        <w:rPr>
          <w:spacing w:val="-2"/>
          <w:sz w:val="32"/>
          <w:szCs w:val="32"/>
        </w:rPr>
        <w:t xml:space="preserve"> </w:t>
      </w:r>
      <w:r w:rsidR="002952D2">
        <w:rPr>
          <w:b/>
          <w:bCs/>
          <w:spacing w:val="-2"/>
          <w:sz w:val="32"/>
          <w:szCs w:val="32"/>
        </w:rPr>
        <w:t>Thursday 17 September via MS Teams</w:t>
      </w:r>
      <w:r w:rsidRPr="005656EA">
        <w:rPr>
          <w:spacing w:val="-2"/>
          <w:sz w:val="32"/>
          <w:szCs w:val="32"/>
        </w:rPr>
        <w:t xml:space="preserve">  </w:t>
      </w:r>
    </w:p>
    <w:p w14:paraId="7F494B21" w14:textId="77777777" w:rsidR="005656EA" w:rsidRPr="005656EA" w:rsidRDefault="005656EA" w:rsidP="005656EA">
      <w:pPr>
        <w:pStyle w:val="Bodycopy"/>
        <w:rPr>
          <w:sz w:val="32"/>
          <w:szCs w:val="32"/>
        </w:rPr>
      </w:pPr>
    </w:p>
    <w:p w14:paraId="4B1DB39C" w14:textId="77777777" w:rsidR="005656EA" w:rsidRDefault="005656EA" w:rsidP="005656EA">
      <w:pPr>
        <w:spacing w:before="1"/>
        <w:ind w:left="2"/>
        <w:jc w:val="center"/>
        <w:rPr>
          <w:rFonts w:ascii="Arial"/>
          <w:b/>
        </w:rPr>
      </w:pPr>
    </w:p>
    <w:p w14:paraId="3512587A" w14:textId="77777777" w:rsidR="000029D4" w:rsidRDefault="000029D4"/>
    <w:sectPr w:rsidR="000029D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10AB9" w14:textId="77777777" w:rsidR="00397B8B" w:rsidRDefault="00397B8B">
      <w:r>
        <w:separator/>
      </w:r>
    </w:p>
  </w:endnote>
  <w:endnote w:type="continuationSeparator" w:id="0">
    <w:p w14:paraId="27A54ABF" w14:textId="77777777" w:rsidR="00397B8B" w:rsidRDefault="00397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ow Text Light">
    <w:altName w:val="Arial"/>
    <w:panose1 w:val="020B0404030202020204"/>
    <w:charset w:val="00"/>
    <w:family w:val="swiss"/>
    <w:notTrueType/>
    <w:pitch w:val="variable"/>
    <w:sig w:usb0="A000006F" w:usb1="00008471" w:usb2="00000000" w:usb3="00000000" w:csb0="00000093"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0F8F5" w14:textId="77777777" w:rsidR="0016004A" w:rsidRDefault="000562DC">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14:anchorId="0AD4D2DC" wp14:editId="21A9FFE4">
              <wp:simplePos x="0" y="0"/>
              <wp:positionH relativeFrom="page">
                <wp:posOffset>3700907</wp:posOffset>
              </wp:positionH>
              <wp:positionV relativeFrom="page">
                <wp:posOffset>10061660</wp:posOffset>
              </wp:positionV>
              <wp:extent cx="173990"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39D41FA8" w14:textId="77777777" w:rsidR="0016004A" w:rsidRDefault="000562DC">
                          <w:pPr>
                            <w:spacing w:before="12"/>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wps:txbx>
                    <wps:bodyPr wrap="square" lIns="0" tIns="0" rIns="0" bIns="0" rtlCol="0">
                      <a:noAutofit/>
                    </wps:bodyPr>
                  </wps:wsp>
                </a:graphicData>
              </a:graphic>
            </wp:anchor>
          </w:drawing>
        </mc:Choice>
        <mc:Fallback>
          <w:pict>
            <v:shapetype w14:anchorId="0AD4D2DC" id="_x0000_t202" coordsize="21600,21600" o:spt="202" path="m,l,21600r21600,l21600,xe">
              <v:stroke joinstyle="miter"/>
              <v:path gradientshapeok="t" o:connecttype="rect"/>
            </v:shapetype>
            <v:shape id="Textbox 2" o:spid="_x0000_s1026" type="#_x0000_t202" style="position:absolute;margin-left:291.4pt;margin-top:792.25pt;width:13.7pt;height:15.4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" filled="f" stroked="f">
              <v:textbox inset="0,0,0,0">
                <w:txbxContent>
                  <w:p w14:paraId="39D41FA8" w14:textId="77777777" w:rsidR="0016004A" w:rsidRDefault="000562DC">
                    <w:pPr>
                      <w:spacing w:before="12"/>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3013B" w14:textId="77777777" w:rsidR="0016004A" w:rsidRDefault="000562DC">
    <w:pPr>
      <w:pStyle w:val="BodyText"/>
      <w:spacing w:line="14" w:lineRule="auto"/>
      <w:rPr>
        <w:sz w:val="20"/>
      </w:rPr>
    </w:pPr>
    <w:r>
      <w:rPr>
        <w:noProof/>
        <w:sz w:val="20"/>
      </w:rPr>
      <mc:AlternateContent>
        <mc:Choice Requires="wps">
          <w:drawing>
            <wp:anchor distT="0" distB="0" distL="0" distR="0" simplePos="0" relativeHeight="251663360" behindDoc="1" locked="0" layoutInCell="1" allowOverlap="1" wp14:anchorId="212BA357" wp14:editId="2225F4D5">
              <wp:simplePos x="0" y="0"/>
              <wp:positionH relativeFrom="page">
                <wp:posOffset>3700907</wp:posOffset>
              </wp:positionH>
              <wp:positionV relativeFrom="page">
                <wp:posOffset>10061660</wp:posOffset>
              </wp:positionV>
              <wp:extent cx="173990" cy="19621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0142A290" w14:textId="77777777" w:rsidR="0016004A" w:rsidRDefault="000562DC">
                          <w:pPr>
                            <w:spacing w:before="12"/>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3</w:t>
                          </w:r>
                          <w:r>
                            <w:rPr>
                              <w:spacing w:val="-10"/>
                              <w:sz w:val="24"/>
                            </w:rPr>
                            <w:fldChar w:fldCharType="end"/>
                          </w:r>
                        </w:p>
                      </w:txbxContent>
                    </wps:txbx>
                    <wps:bodyPr wrap="square" lIns="0" tIns="0" rIns="0" bIns="0" rtlCol="0">
                      <a:noAutofit/>
                    </wps:bodyPr>
                  </wps:wsp>
                </a:graphicData>
              </a:graphic>
            </wp:anchor>
          </w:drawing>
        </mc:Choice>
        <mc:Fallback>
          <w:pict>
            <v:shapetype w14:anchorId="212BA357" id="_x0000_t202" coordsize="21600,21600" o:spt="202" path="m,l,21600r21600,l21600,xe">
              <v:stroke joinstyle="miter"/>
              <v:path gradientshapeok="t" o:connecttype="rect"/>
            </v:shapetype>
            <v:shape id="Textbox 7" o:spid="_x0000_s1028" type="#_x0000_t202" style="position:absolute;margin-left:291.4pt;margin-top:792.25pt;width:13.7pt;height:15.4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" filled="f" stroked="f">
              <v:textbox inset="0,0,0,0">
                <w:txbxContent>
                  <w:p w14:paraId="0142A290" w14:textId="77777777" w:rsidR="0016004A" w:rsidRDefault="000562DC">
                    <w:pPr>
                      <w:spacing w:before="12"/>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3</w:t>
                    </w:r>
                    <w:r>
                      <w:rPr>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B4A76" w14:textId="77777777" w:rsidR="00397B8B" w:rsidRDefault="00397B8B">
      <w:r>
        <w:separator/>
      </w:r>
    </w:p>
  </w:footnote>
  <w:footnote w:type="continuationSeparator" w:id="0">
    <w:p w14:paraId="5A8B680B" w14:textId="77777777" w:rsidR="00397B8B" w:rsidRDefault="00397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D048A" w14:textId="77777777" w:rsidR="0016004A" w:rsidRDefault="000562DC">
    <w:pPr>
      <w:pStyle w:val="BodyText"/>
      <w:spacing w:line="14" w:lineRule="auto"/>
      <w:rPr>
        <w:sz w:val="20"/>
      </w:rPr>
    </w:pPr>
    <w:r>
      <w:rPr>
        <w:noProof/>
        <w:sz w:val="20"/>
      </w:rPr>
      <w:drawing>
        <wp:anchor distT="0" distB="0" distL="0" distR="0" simplePos="0" relativeHeight="251659264" behindDoc="1" locked="0" layoutInCell="1" allowOverlap="1" wp14:anchorId="20DA7AE3" wp14:editId="78A91D45">
          <wp:simplePos x="0" y="0"/>
          <wp:positionH relativeFrom="page">
            <wp:posOffset>3093211</wp:posOffset>
          </wp:positionH>
          <wp:positionV relativeFrom="page">
            <wp:posOffset>202691</wp:posOffset>
          </wp:positionV>
          <wp:extent cx="1471454" cy="606274"/>
          <wp:effectExtent l="0" t="0" r="0" b="0"/>
          <wp:wrapNone/>
          <wp:docPr id="91442116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471454" cy="6062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63117" w14:textId="77777777" w:rsidR="0016004A" w:rsidRDefault="000562DC">
    <w:pPr>
      <w:pStyle w:val="BodyText"/>
      <w:spacing w:line="14" w:lineRule="auto"/>
      <w:rPr>
        <w:sz w:val="20"/>
      </w:rPr>
    </w:pPr>
    <w:r>
      <w:rPr>
        <w:noProof/>
        <w:sz w:val="20"/>
      </w:rPr>
      <mc:AlternateContent>
        <mc:Choice Requires="wps">
          <w:drawing>
            <wp:anchor distT="0" distB="0" distL="0" distR="0" simplePos="0" relativeHeight="251662336" behindDoc="1" locked="0" layoutInCell="1" allowOverlap="1" wp14:anchorId="11CA89A0" wp14:editId="220E70A8">
              <wp:simplePos x="0" y="0"/>
              <wp:positionH relativeFrom="page">
                <wp:posOffset>6549389</wp:posOffset>
              </wp:positionH>
              <wp:positionV relativeFrom="page">
                <wp:posOffset>621031</wp:posOffset>
              </wp:positionV>
              <wp:extent cx="45719" cy="45719"/>
              <wp:effectExtent l="0" t="0" r="0" b="0"/>
              <wp:wrapSquare wrapText="bothSides"/>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19" cy="45719"/>
                      </a:xfrm>
                      <a:prstGeom prst="rect">
                        <a:avLst/>
                      </a:prstGeom>
                    </wps:spPr>
                    <wps:txbx>
                      <w:txbxContent>
                        <w:p w14:paraId="41F56ECD" w14:textId="77777777" w:rsidR="0016004A" w:rsidRDefault="0016004A">
                          <w:pPr>
                            <w:spacing w:before="1"/>
                            <w:ind w:left="2"/>
                            <w:jc w:val="center"/>
                            <w:rPr>
                              <w:rFonts w:ascii="Arial"/>
                              <w:b/>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1CA89A0" id="_x0000_t202" coordsize="21600,21600" o:spt="202" path="m,l,21600r21600,l21600,xe">
              <v:stroke joinstyle="miter"/>
              <v:path gradientshapeok="t" o:connecttype="rect"/>
            </v:shapetype>
            <v:shape id="Textbox 6" o:spid="_x0000_s1027" type="#_x0000_t202" style="position:absolute;margin-left:515.7pt;margin-top:48.9pt;width:3.6pt;height:3.6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" filled="f" stroked="f">
              <v:textbox inset="0,0,0,0">
                <w:txbxContent>
                  <w:p w14:paraId="41F56ECD" w14:textId="77777777" w:rsidR="0016004A" w:rsidRDefault="0016004A">
                    <w:pPr>
                      <w:spacing w:before="1"/>
                      <w:ind w:left="2"/>
                      <w:jc w:val="center"/>
                      <w:rPr>
                        <w:rFonts w:ascii="Arial"/>
                        <w:b/>
                      </w:rPr>
                    </w:pPr>
                  </w:p>
                </w:txbxContent>
              </v:textbox>
              <w10:wrap type="square" anchorx="page" anchory="page"/>
            </v:shape>
          </w:pict>
        </mc:Fallback>
      </mc:AlternateContent>
    </w:r>
    <w:r>
      <w:rPr>
        <w:noProof/>
        <w:sz w:val="20"/>
      </w:rPr>
      <w:drawing>
        <wp:anchor distT="0" distB="0" distL="0" distR="0" simplePos="0" relativeHeight="251661312" behindDoc="1" locked="0" layoutInCell="1" allowOverlap="1" wp14:anchorId="1F0492FB" wp14:editId="0D8778A2">
          <wp:simplePos x="0" y="0"/>
          <wp:positionH relativeFrom="page">
            <wp:posOffset>3093211</wp:posOffset>
          </wp:positionH>
          <wp:positionV relativeFrom="page">
            <wp:posOffset>202691</wp:posOffset>
          </wp:positionV>
          <wp:extent cx="1471454" cy="606274"/>
          <wp:effectExtent l="0" t="0" r="0" b="0"/>
          <wp:wrapNone/>
          <wp:docPr id="136594670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1471454" cy="60627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76F2D"/>
    <w:multiLevelType w:val="hybridMultilevel"/>
    <w:tmpl w:val="3EC4390C"/>
    <w:lvl w:ilvl="0" w:tplc="92F2EB44">
      <w:start w:val="14"/>
      <w:numFmt w:val="decimal"/>
      <w:lvlText w:val="%1"/>
      <w:lvlJc w:val="left"/>
      <w:pPr>
        <w:ind w:left="569" w:hanging="360"/>
      </w:pPr>
      <w:rPr>
        <w:rFonts w:hint="default"/>
      </w:rPr>
    </w:lvl>
    <w:lvl w:ilvl="1" w:tplc="08090019" w:tentative="1">
      <w:start w:val="1"/>
      <w:numFmt w:val="lowerLetter"/>
      <w:lvlText w:val="%2."/>
      <w:lvlJc w:val="left"/>
      <w:pPr>
        <w:ind w:left="1289" w:hanging="360"/>
      </w:pPr>
    </w:lvl>
    <w:lvl w:ilvl="2" w:tplc="0809001B" w:tentative="1">
      <w:start w:val="1"/>
      <w:numFmt w:val="lowerRoman"/>
      <w:lvlText w:val="%3."/>
      <w:lvlJc w:val="right"/>
      <w:pPr>
        <w:ind w:left="2009" w:hanging="180"/>
      </w:pPr>
    </w:lvl>
    <w:lvl w:ilvl="3" w:tplc="0809000F" w:tentative="1">
      <w:start w:val="1"/>
      <w:numFmt w:val="decimal"/>
      <w:lvlText w:val="%4."/>
      <w:lvlJc w:val="left"/>
      <w:pPr>
        <w:ind w:left="2729" w:hanging="360"/>
      </w:pPr>
    </w:lvl>
    <w:lvl w:ilvl="4" w:tplc="08090019" w:tentative="1">
      <w:start w:val="1"/>
      <w:numFmt w:val="lowerLetter"/>
      <w:lvlText w:val="%5."/>
      <w:lvlJc w:val="left"/>
      <w:pPr>
        <w:ind w:left="3449" w:hanging="360"/>
      </w:pPr>
    </w:lvl>
    <w:lvl w:ilvl="5" w:tplc="0809001B" w:tentative="1">
      <w:start w:val="1"/>
      <w:numFmt w:val="lowerRoman"/>
      <w:lvlText w:val="%6."/>
      <w:lvlJc w:val="right"/>
      <w:pPr>
        <w:ind w:left="4169" w:hanging="180"/>
      </w:pPr>
    </w:lvl>
    <w:lvl w:ilvl="6" w:tplc="0809000F" w:tentative="1">
      <w:start w:val="1"/>
      <w:numFmt w:val="decimal"/>
      <w:lvlText w:val="%7."/>
      <w:lvlJc w:val="left"/>
      <w:pPr>
        <w:ind w:left="4889" w:hanging="360"/>
      </w:pPr>
    </w:lvl>
    <w:lvl w:ilvl="7" w:tplc="08090019" w:tentative="1">
      <w:start w:val="1"/>
      <w:numFmt w:val="lowerLetter"/>
      <w:lvlText w:val="%8."/>
      <w:lvlJc w:val="left"/>
      <w:pPr>
        <w:ind w:left="5609" w:hanging="360"/>
      </w:pPr>
    </w:lvl>
    <w:lvl w:ilvl="8" w:tplc="0809001B" w:tentative="1">
      <w:start w:val="1"/>
      <w:numFmt w:val="lowerRoman"/>
      <w:lvlText w:val="%9."/>
      <w:lvlJc w:val="right"/>
      <w:pPr>
        <w:ind w:left="6329" w:hanging="180"/>
      </w:pPr>
    </w:lvl>
  </w:abstractNum>
  <w:abstractNum w:abstractNumId="1" w15:restartNumberingAfterBreak="0">
    <w:nsid w:val="497D7BC0"/>
    <w:multiLevelType w:val="hybridMultilevel"/>
    <w:tmpl w:val="A3A09C34"/>
    <w:lvl w:ilvl="0" w:tplc="FF922F96">
      <w:start w:val="1"/>
      <w:numFmt w:val="lowerRoman"/>
      <w:lvlText w:val="%1)"/>
      <w:lvlJc w:val="left"/>
      <w:pPr>
        <w:ind w:left="820" w:hanging="360"/>
      </w:pPr>
      <w:rPr>
        <w:rFonts w:ascii="Arial MT" w:eastAsia="Arial MT" w:hAnsi="Arial MT" w:cs="Arial MT" w:hint="default"/>
        <w:b w:val="0"/>
        <w:bCs w:val="0"/>
        <w:i w:val="0"/>
        <w:iCs w:val="0"/>
        <w:spacing w:val="-2"/>
        <w:w w:val="100"/>
        <w:sz w:val="22"/>
        <w:szCs w:val="22"/>
        <w:lang w:val="en-US" w:eastAsia="en-US" w:bidi="ar-SA"/>
      </w:rPr>
    </w:lvl>
    <w:lvl w:ilvl="1" w:tplc="EFBA473E">
      <w:numFmt w:val="bullet"/>
      <w:lvlText w:val="•"/>
      <w:lvlJc w:val="left"/>
      <w:pPr>
        <w:ind w:left="1631" w:hanging="360"/>
      </w:pPr>
      <w:rPr>
        <w:rFonts w:hint="default"/>
        <w:lang w:val="en-US" w:eastAsia="en-US" w:bidi="ar-SA"/>
      </w:rPr>
    </w:lvl>
    <w:lvl w:ilvl="2" w:tplc="658C06F0">
      <w:numFmt w:val="bullet"/>
      <w:lvlText w:val="•"/>
      <w:lvlJc w:val="left"/>
      <w:pPr>
        <w:ind w:left="2442" w:hanging="360"/>
      </w:pPr>
      <w:rPr>
        <w:rFonts w:hint="default"/>
        <w:lang w:val="en-US" w:eastAsia="en-US" w:bidi="ar-SA"/>
      </w:rPr>
    </w:lvl>
    <w:lvl w:ilvl="3" w:tplc="7C2ACF84">
      <w:numFmt w:val="bullet"/>
      <w:lvlText w:val="•"/>
      <w:lvlJc w:val="left"/>
      <w:pPr>
        <w:ind w:left="3253" w:hanging="360"/>
      </w:pPr>
      <w:rPr>
        <w:rFonts w:hint="default"/>
        <w:lang w:val="en-US" w:eastAsia="en-US" w:bidi="ar-SA"/>
      </w:rPr>
    </w:lvl>
    <w:lvl w:ilvl="4" w:tplc="9B66370A">
      <w:numFmt w:val="bullet"/>
      <w:lvlText w:val="•"/>
      <w:lvlJc w:val="left"/>
      <w:pPr>
        <w:ind w:left="4064" w:hanging="360"/>
      </w:pPr>
      <w:rPr>
        <w:rFonts w:hint="default"/>
        <w:lang w:val="en-US" w:eastAsia="en-US" w:bidi="ar-SA"/>
      </w:rPr>
    </w:lvl>
    <w:lvl w:ilvl="5" w:tplc="FDD8CB84">
      <w:numFmt w:val="bullet"/>
      <w:lvlText w:val="•"/>
      <w:lvlJc w:val="left"/>
      <w:pPr>
        <w:ind w:left="4875" w:hanging="360"/>
      </w:pPr>
      <w:rPr>
        <w:rFonts w:hint="default"/>
        <w:lang w:val="en-US" w:eastAsia="en-US" w:bidi="ar-SA"/>
      </w:rPr>
    </w:lvl>
    <w:lvl w:ilvl="6" w:tplc="0C800920">
      <w:numFmt w:val="bullet"/>
      <w:lvlText w:val="•"/>
      <w:lvlJc w:val="left"/>
      <w:pPr>
        <w:ind w:left="5686" w:hanging="360"/>
      </w:pPr>
      <w:rPr>
        <w:rFonts w:hint="default"/>
        <w:lang w:val="en-US" w:eastAsia="en-US" w:bidi="ar-SA"/>
      </w:rPr>
    </w:lvl>
    <w:lvl w:ilvl="7" w:tplc="86C82072">
      <w:numFmt w:val="bullet"/>
      <w:lvlText w:val="•"/>
      <w:lvlJc w:val="left"/>
      <w:pPr>
        <w:ind w:left="6497" w:hanging="360"/>
      </w:pPr>
      <w:rPr>
        <w:rFonts w:hint="default"/>
        <w:lang w:val="en-US" w:eastAsia="en-US" w:bidi="ar-SA"/>
      </w:rPr>
    </w:lvl>
    <w:lvl w:ilvl="8" w:tplc="30E8AFB0">
      <w:numFmt w:val="bullet"/>
      <w:lvlText w:val="•"/>
      <w:lvlJc w:val="left"/>
      <w:pPr>
        <w:ind w:left="7309" w:hanging="360"/>
      </w:pPr>
      <w:rPr>
        <w:rFonts w:hint="default"/>
        <w:lang w:val="en-US" w:eastAsia="en-US" w:bidi="ar-SA"/>
      </w:rPr>
    </w:lvl>
  </w:abstractNum>
  <w:abstractNum w:abstractNumId="2" w15:restartNumberingAfterBreak="0">
    <w:nsid w:val="54614FCC"/>
    <w:multiLevelType w:val="hybridMultilevel"/>
    <w:tmpl w:val="038C6F00"/>
    <w:lvl w:ilvl="0" w:tplc="C6148870">
      <w:start w:val="1"/>
      <w:numFmt w:val="decimal"/>
      <w:lvlText w:val="%1."/>
      <w:lvlJc w:val="left"/>
      <w:pPr>
        <w:ind w:left="460" w:hanging="360"/>
      </w:pPr>
      <w:rPr>
        <w:rFonts w:ascii="Arial MT" w:eastAsia="Arial MT" w:hAnsi="Arial MT" w:cs="Arial MT" w:hint="default"/>
        <w:b w:val="0"/>
        <w:bCs w:val="0"/>
        <w:i w:val="0"/>
        <w:iCs w:val="0"/>
        <w:spacing w:val="-1"/>
        <w:w w:val="100"/>
        <w:sz w:val="22"/>
        <w:szCs w:val="22"/>
        <w:lang w:val="en-US" w:eastAsia="en-US" w:bidi="ar-SA"/>
      </w:rPr>
    </w:lvl>
    <w:lvl w:ilvl="1" w:tplc="B63C94F6">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2" w:tplc="3DB80E3E">
      <w:numFmt w:val="bullet"/>
      <w:lvlText w:val="•"/>
      <w:lvlJc w:val="left"/>
      <w:pPr>
        <w:ind w:left="1721" w:hanging="360"/>
      </w:pPr>
      <w:rPr>
        <w:rFonts w:hint="default"/>
        <w:lang w:val="en-US" w:eastAsia="en-US" w:bidi="ar-SA"/>
      </w:rPr>
    </w:lvl>
    <w:lvl w:ilvl="3" w:tplc="D20A7098">
      <w:numFmt w:val="bullet"/>
      <w:lvlText w:val="•"/>
      <w:lvlJc w:val="left"/>
      <w:pPr>
        <w:ind w:left="2622" w:hanging="360"/>
      </w:pPr>
      <w:rPr>
        <w:rFonts w:hint="default"/>
        <w:lang w:val="en-US" w:eastAsia="en-US" w:bidi="ar-SA"/>
      </w:rPr>
    </w:lvl>
    <w:lvl w:ilvl="4" w:tplc="0D92E0F6">
      <w:numFmt w:val="bullet"/>
      <w:lvlText w:val="•"/>
      <w:lvlJc w:val="left"/>
      <w:pPr>
        <w:ind w:left="3523" w:hanging="360"/>
      </w:pPr>
      <w:rPr>
        <w:rFonts w:hint="default"/>
        <w:lang w:val="en-US" w:eastAsia="en-US" w:bidi="ar-SA"/>
      </w:rPr>
    </w:lvl>
    <w:lvl w:ilvl="5" w:tplc="C7A20D1E">
      <w:numFmt w:val="bullet"/>
      <w:lvlText w:val="•"/>
      <w:lvlJc w:val="left"/>
      <w:pPr>
        <w:ind w:left="4425" w:hanging="360"/>
      </w:pPr>
      <w:rPr>
        <w:rFonts w:hint="default"/>
        <w:lang w:val="en-US" w:eastAsia="en-US" w:bidi="ar-SA"/>
      </w:rPr>
    </w:lvl>
    <w:lvl w:ilvl="6" w:tplc="AA2CDE88">
      <w:numFmt w:val="bullet"/>
      <w:lvlText w:val="•"/>
      <w:lvlJc w:val="left"/>
      <w:pPr>
        <w:ind w:left="5326" w:hanging="360"/>
      </w:pPr>
      <w:rPr>
        <w:rFonts w:hint="default"/>
        <w:lang w:val="en-US" w:eastAsia="en-US" w:bidi="ar-SA"/>
      </w:rPr>
    </w:lvl>
    <w:lvl w:ilvl="7" w:tplc="CBFADA4E">
      <w:numFmt w:val="bullet"/>
      <w:lvlText w:val="•"/>
      <w:lvlJc w:val="left"/>
      <w:pPr>
        <w:ind w:left="6227" w:hanging="360"/>
      </w:pPr>
      <w:rPr>
        <w:rFonts w:hint="default"/>
        <w:lang w:val="en-US" w:eastAsia="en-US" w:bidi="ar-SA"/>
      </w:rPr>
    </w:lvl>
    <w:lvl w:ilvl="8" w:tplc="78A4CA12">
      <w:numFmt w:val="bullet"/>
      <w:lvlText w:val="•"/>
      <w:lvlJc w:val="left"/>
      <w:pPr>
        <w:ind w:left="7128" w:hanging="360"/>
      </w:pPr>
      <w:rPr>
        <w:rFonts w:hint="default"/>
        <w:lang w:val="en-US" w:eastAsia="en-US" w:bidi="ar-SA"/>
      </w:rPr>
    </w:lvl>
  </w:abstractNum>
  <w:abstractNum w:abstractNumId="3" w15:restartNumberingAfterBreak="0">
    <w:nsid w:val="58DC30E8"/>
    <w:multiLevelType w:val="hybridMultilevel"/>
    <w:tmpl w:val="A4A246C0"/>
    <w:lvl w:ilvl="0" w:tplc="D562B86C">
      <w:start w:val="2"/>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4" w15:restartNumberingAfterBreak="0">
    <w:nsid w:val="7AFF5C35"/>
    <w:multiLevelType w:val="hybridMultilevel"/>
    <w:tmpl w:val="6352A568"/>
    <w:lvl w:ilvl="0" w:tplc="1EDC5D7E">
      <w:numFmt w:val="bullet"/>
      <w:lvlText w:val=""/>
      <w:lvlJc w:val="left"/>
      <w:pPr>
        <w:ind w:left="458" w:hanging="358"/>
      </w:pPr>
      <w:rPr>
        <w:rFonts w:ascii="Symbol" w:eastAsia="Symbol" w:hAnsi="Symbol" w:cs="Symbol" w:hint="default"/>
        <w:b w:val="0"/>
        <w:bCs w:val="0"/>
        <w:i w:val="0"/>
        <w:iCs w:val="0"/>
        <w:spacing w:val="0"/>
        <w:w w:val="100"/>
        <w:sz w:val="22"/>
        <w:szCs w:val="22"/>
        <w:lang w:val="en-US" w:eastAsia="en-US" w:bidi="ar-SA"/>
      </w:rPr>
    </w:lvl>
    <w:lvl w:ilvl="1" w:tplc="07743EDC">
      <w:numFmt w:val="bullet"/>
      <w:lvlText w:val="•"/>
      <w:lvlJc w:val="left"/>
      <w:pPr>
        <w:ind w:left="1307" w:hanging="358"/>
      </w:pPr>
      <w:rPr>
        <w:rFonts w:hint="default"/>
        <w:lang w:val="en-US" w:eastAsia="en-US" w:bidi="ar-SA"/>
      </w:rPr>
    </w:lvl>
    <w:lvl w:ilvl="2" w:tplc="02CA3B0C">
      <w:numFmt w:val="bullet"/>
      <w:lvlText w:val="•"/>
      <w:lvlJc w:val="left"/>
      <w:pPr>
        <w:ind w:left="2154" w:hanging="358"/>
      </w:pPr>
      <w:rPr>
        <w:rFonts w:hint="default"/>
        <w:lang w:val="en-US" w:eastAsia="en-US" w:bidi="ar-SA"/>
      </w:rPr>
    </w:lvl>
    <w:lvl w:ilvl="3" w:tplc="AB38F544">
      <w:numFmt w:val="bullet"/>
      <w:lvlText w:val="•"/>
      <w:lvlJc w:val="left"/>
      <w:pPr>
        <w:ind w:left="3001" w:hanging="358"/>
      </w:pPr>
      <w:rPr>
        <w:rFonts w:hint="default"/>
        <w:lang w:val="en-US" w:eastAsia="en-US" w:bidi="ar-SA"/>
      </w:rPr>
    </w:lvl>
    <w:lvl w:ilvl="4" w:tplc="DD12A21C">
      <w:numFmt w:val="bullet"/>
      <w:lvlText w:val="•"/>
      <w:lvlJc w:val="left"/>
      <w:pPr>
        <w:ind w:left="3848" w:hanging="358"/>
      </w:pPr>
      <w:rPr>
        <w:rFonts w:hint="default"/>
        <w:lang w:val="en-US" w:eastAsia="en-US" w:bidi="ar-SA"/>
      </w:rPr>
    </w:lvl>
    <w:lvl w:ilvl="5" w:tplc="7D325F2A">
      <w:numFmt w:val="bullet"/>
      <w:lvlText w:val="•"/>
      <w:lvlJc w:val="left"/>
      <w:pPr>
        <w:ind w:left="4695" w:hanging="358"/>
      </w:pPr>
      <w:rPr>
        <w:rFonts w:hint="default"/>
        <w:lang w:val="en-US" w:eastAsia="en-US" w:bidi="ar-SA"/>
      </w:rPr>
    </w:lvl>
    <w:lvl w:ilvl="6" w:tplc="5E66ED68">
      <w:numFmt w:val="bullet"/>
      <w:lvlText w:val="•"/>
      <w:lvlJc w:val="left"/>
      <w:pPr>
        <w:ind w:left="5542" w:hanging="358"/>
      </w:pPr>
      <w:rPr>
        <w:rFonts w:hint="default"/>
        <w:lang w:val="en-US" w:eastAsia="en-US" w:bidi="ar-SA"/>
      </w:rPr>
    </w:lvl>
    <w:lvl w:ilvl="7" w:tplc="3C748B9C">
      <w:numFmt w:val="bullet"/>
      <w:lvlText w:val="•"/>
      <w:lvlJc w:val="left"/>
      <w:pPr>
        <w:ind w:left="6389" w:hanging="358"/>
      </w:pPr>
      <w:rPr>
        <w:rFonts w:hint="default"/>
        <w:lang w:val="en-US" w:eastAsia="en-US" w:bidi="ar-SA"/>
      </w:rPr>
    </w:lvl>
    <w:lvl w:ilvl="8" w:tplc="66042B9A">
      <w:numFmt w:val="bullet"/>
      <w:lvlText w:val="•"/>
      <w:lvlJc w:val="left"/>
      <w:pPr>
        <w:ind w:left="7237" w:hanging="358"/>
      </w:pPr>
      <w:rPr>
        <w:rFonts w:hint="default"/>
        <w:lang w:val="en-US" w:eastAsia="en-US" w:bidi="ar-SA"/>
      </w:rPr>
    </w:lvl>
  </w:abstractNum>
  <w:num w:numId="1" w16cid:durableId="287397020">
    <w:abstractNumId w:val="4"/>
  </w:num>
  <w:num w:numId="2" w16cid:durableId="951715285">
    <w:abstractNumId w:val="1"/>
  </w:num>
  <w:num w:numId="3" w16cid:durableId="1588883526">
    <w:abstractNumId w:val="2"/>
  </w:num>
  <w:num w:numId="4" w16cid:durableId="277565253">
    <w:abstractNumId w:val="0"/>
  </w:num>
  <w:num w:numId="5" w16cid:durableId="12193921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6EA"/>
    <w:rsid w:val="000029D4"/>
    <w:rsid w:val="000562DC"/>
    <w:rsid w:val="00135796"/>
    <w:rsid w:val="0016004A"/>
    <w:rsid w:val="002952D2"/>
    <w:rsid w:val="0030590A"/>
    <w:rsid w:val="00397B8B"/>
    <w:rsid w:val="004265F7"/>
    <w:rsid w:val="005656EA"/>
    <w:rsid w:val="006F4388"/>
    <w:rsid w:val="007C0010"/>
    <w:rsid w:val="00960858"/>
    <w:rsid w:val="009677E8"/>
    <w:rsid w:val="00A60D92"/>
    <w:rsid w:val="00B31600"/>
    <w:rsid w:val="00C831F7"/>
    <w:rsid w:val="00CE1BDB"/>
    <w:rsid w:val="00E56C9F"/>
    <w:rsid w:val="00FB6A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E2FD9"/>
  <w15:chartTrackingRefBased/>
  <w15:docId w15:val="{49DEF811-1D7D-4F53-97A5-C46BFC995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6EA"/>
    <w:pPr>
      <w:widowControl w:val="0"/>
      <w:autoSpaceDE w:val="0"/>
      <w:autoSpaceDN w:val="0"/>
      <w:spacing w:after="0" w:line="240" w:lineRule="auto"/>
    </w:pPr>
    <w:rPr>
      <w:rFonts w:ascii="Arial MT" w:eastAsia="Arial MT" w:hAnsi="Arial MT" w:cs="Arial MT"/>
      <w:kern w:val="0"/>
      <w:sz w:val="22"/>
      <w:szCs w:val="22"/>
      <w:lang w:val="en-US"/>
      <w14:ligatures w14:val="none"/>
    </w:rPr>
  </w:style>
  <w:style w:type="paragraph" w:styleId="Heading1">
    <w:name w:val="heading 1"/>
    <w:basedOn w:val="Normal"/>
    <w:next w:val="Normal"/>
    <w:link w:val="Heading1Char"/>
    <w:uiPriority w:val="9"/>
    <w:qFormat/>
    <w:rsid w:val="005656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656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656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56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56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56E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56E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56E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56E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6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656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656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56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56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56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56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56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56EA"/>
    <w:rPr>
      <w:rFonts w:eastAsiaTheme="majorEastAsia" w:cstheme="majorBidi"/>
      <w:color w:val="272727" w:themeColor="text1" w:themeTint="D8"/>
    </w:rPr>
  </w:style>
  <w:style w:type="paragraph" w:styleId="Title">
    <w:name w:val="Title"/>
    <w:basedOn w:val="Normal"/>
    <w:next w:val="Normal"/>
    <w:link w:val="TitleChar"/>
    <w:uiPriority w:val="10"/>
    <w:qFormat/>
    <w:rsid w:val="005656E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56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56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56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56EA"/>
    <w:pPr>
      <w:spacing w:before="160"/>
      <w:jc w:val="center"/>
    </w:pPr>
    <w:rPr>
      <w:i/>
      <w:iCs/>
      <w:color w:val="404040" w:themeColor="text1" w:themeTint="BF"/>
    </w:rPr>
  </w:style>
  <w:style w:type="character" w:customStyle="1" w:styleId="QuoteChar">
    <w:name w:val="Quote Char"/>
    <w:basedOn w:val="DefaultParagraphFont"/>
    <w:link w:val="Quote"/>
    <w:uiPriority w:val="29"/>
    <w:rsid w:val="005656EA"/>
    <w:rPr>
      <w:i/>
      <w:iCs/>
      <w:color w:val="404040" w:themeColor="text1" w:themeTint="BF"/>
    </w:rPr>
  </w:style>
  <w:style w:type="paragraph" w:styleId="ListParagraph">
    <w:name w:val="List Paragraph"/>
    <w:basedOn w:val="Normal"/>
    <w:uiPriority w:val="1"/>
    <w:qFormat/>
    <w:rsid w:val="005656EA"/>
    <w:pPr>
      <w:ind w:left="720"/>
      <w:contextualSpacing/>
    </w:pPr>
  </w:style>
  <w:style w:type="character" w:styleId="IntenseEmphasis">
    <w:name w:val="Intense Emphasis"/>
    <w:basedOn w:val="DefaultParagraphFont"/>
    <w:uiPriority w:val="21"/>
    <w:qFormat/>
    <w:rsid w:val="005656EA"/>
    <w:rPr>
      <w:i/>
      <w:iCs/>
      <w:color w:val="0F4761" w:themeColor="accent1" w:themeShade="BF"/>
    </w:rPr>
  </w:style>
  <w:style w:type="paragraph" w:styleId="IntenseQuote">
    <w:name w:val="Intense Quote"/>
    <w:basedOn w:val="Normal"/>
    <w:next w:val="Normal"/>
    <w:link w:val="IntenseQuoteChar"/>
    <w:uiPriority w:val="30"/>
    <w:qFormat/>
    <w:rsid w:val="005656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56EA"/>
    <w:rPr>
      <w:i/>
      <w:iCs/>
      <w:color w:val="0F4761" w:themeColor="accent1" w:themeShade="BF"/>
    </w:rPr>
  </w:style>
  <w:style w:type="character" w:styleId="IntenseReference">
    <w:name w:val="Intense Reference"/>
    <w:basedOn w:val="DefaultParagraphFont"/>
    <w:uiPriority w:val="32"/>
    <w:qFormat/>
    <w:rsid w:val="005656EA"/>
    <w:rPr>
      <w:b/>
      <w:bCs/>
      <w:smallCaps/>
      <w:color w:val="0F4761" w:themeColor="accent1" w:themeShade="BF"/>
      <w:spacing w:val="5"/>
    </w:rPr>
  </w:style>
  <w:style w:type="paragraph" w:customStyle="1" w:styleId="Bodycopy">
    <w:name w:val="Body copy"/>
    <w:basedOn w:val="Normal"/>
    <w:qFormat/>
    <w:rsid w:val="005656EA"/>
    <w:pPr>
      <w:keepNext/>
      <w:adjustRightInd w:val="0"/>
      <w:textAlignment w:val="center"/>
    </w:pPr>
    <w:rPr>
      <w:rFonts w:ascii="Helvetica Now Text Light" w:hAnsi="Helvetica Now Text Light" w:cs="Minion Pro"/>
      <w:color w:val="000000"/>
      <w:sz w:val="20"/>
      <w:szCs w:val="20"/>
    </w:rPr>
  </w:style>
  <w:style w:type="paragraph" w:styleId="BodyText">
    <w:name w:val="Body Text"/>
    <w:basedOn w:val="Normal"/>
    <w:link w:val="BodyTextChar"/>
    <w:uiPriority w:val="1"/>
    <w:qFormat/>
    <w:rsid w:val="005656EA"/>
  </w:style>
  <w:style w:type="character" w:customStyle="1" w:styleId="BodyTextChar">
    <w:name w:val="Body Text Char"/>
    <w:basedOn w:val="DefaultParagraphFont"/>
    <w:link w:val="BodyText"/>
    <w:uiPriority w:val="1"/>
    <w:rsid w:val="005656EA"/>
    <w:rPr>
      <w:rFonts w:ascii="Arial MT" w:eastAsia="Arial MT" w:hAnsi="Arial MT" w:cs="Arial MT"/>
      <w:kern w:val="0"/>
      <w:sz w:val="22"/>
      <w:szCs w:val="22"/>
      <w:lang w:val="en-US"/>
      <w14:ligatures w14:val="none"/>
    </w:rPr>
  </w:style>
  <w:style w:type="paragraph" w:customStyle="1" w:styleId="TableParagraph">
    <w:name w:val="Table Paragraph"/>
    <w:basedOn w:val="Normal"/>
    <w:uiPriority w:val="1"/>
    <w:qFormat/>
    <w:rsid w:val="005656EA"/>
    <w:pPr>
      <w:ind w:left="828"/>
    </w:pPr>
  </w:style>
  <w:style w:type="character" w:styleId="Hyperlink">
    <w:name w:val="Hyperlink"/>
    <w:basedOn w:val="DefaultParagraphFont"/>
    <w:uiPriority w:val="99"/>
    <w:unhideWhenUsed/>
    <w:rsid w:val="005656E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il.marsh@nottshc.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c32b1b6-0641-400a-835c-f780e03a19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D2599A444FAD4690D2547DCDAE5698" ma:contentTypeVersion="16" ma:contentTypeDescription="Create a new document." ma:contentTypeScope="" ma:versionID="4b1f0d2e5762c4bff3f50ef9e1602d56">
  <xsd:schema xmlns:xsd="http://www.w3.org/2001/XMLSchema" xmlns:xs="http://www.w3.org/2001/XMLSchema" xmlns:p="http://schemas.microsoft.com/office/2006/metadata/properties" xmlns:ns3="1c32b1b6-0641-400a-835c-f780e03a191f" xmlns:ns4="9e5d45f7-72f5-429d-9e13-034bdc86256c" targetNamespace="http://schemas.microsoft.com/office/2006/metadata/properties" ma:root="true" ma:fieldsID="a1ed62a71a873b88ecd1b4619451ea3b" ns3:_="" ns4:_="">
    <xsd:import namespace="1c32b1b6-0641-400a-835c-f780e03a191f"/>
    <xsd:import namespace="9e5d45f7-72f5-429d-9e13-034bdc86256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element ref="ns3:MediaServiceObjectDetectorVersions" minOccurs="0"/>
                <xsd:element ref="ns3:MediaServiceGenerationTime" minOccurs="0"/>
                <xsd:element ref="ns3:MediaServiceEventHashCode"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32b1b6-0641-400a-835c-f780e03a19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5d45f7-72f5-429d-9e13-034bdc86256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E37F22-9F5F-4EBE-9DAD-FD460C163DDC}">
  <ds:schemaRefs>
    <ds:schemaRef ds:uri="http://schemas.microsoft.com/office/2006/metadata/properties"/>
    <ds:schemaRef ds:uri="http://schemas.microsoft.com/office/infopath/2007/PartnerControls"/>
    <ds:schemaRef ds:uri="1c32b1b6-0641-400a-835c-f780e03a191f"/>
  </ds:schemaRefs>
</ds:datastoreItem>
</file>

<file path=customXml/itemProps2.xml><?xml version="1.0" encoding="utf-8"?>
<ds:datastoreItem xmlns:ds="http://schemas.openxmlformats.org/officeDocument/2006/customXml" ds:itemID="{E433E3CA-3E3D-4622-81E3-B888D3DC3DCD}">
  <ds:schemaRefs>
    <ds:schemaRef ds:uri="http://schemas.microsoft.com/sharepoint/v3/contenttype/forms"/>
  </ds:schemaRefs>
</ds:datastoreItem>
</file>

<file path=customXml/itemProps3.xml><?xml version="1.0" encoding="utf-8"?>
<ds:datastoreItem xmlns:ds="http://schemas.openxmlformats.org/officeDocument/2006/customXml" ds:itemID="{BFBD1E84-5D79-4069-9577-47117205E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32b1b6-0641-400a-835c-f780e03a191f"/>
    <ds:schemaRef ds:uri="9e5d45f7-72f5-429d-9e13-034bdc8625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1412</Words>
  <Characters>8055</Characters>
  <Application>Microsoft Office Word</Application>
  <DocSecurity>4</DocSecurity>
  <Lines>67</Lines>
  <Paragraphs>18</Paragraphs>
  <ScaleCrop>false</ScaleCrop>
  <HeadingPairs>
    <vt:vector size="4" baseType="variant">
      <vt:variant>
        <vt:lpstr>Title</vt:lpstr>
      </vt:variant>
      <vt:variant>
        <vt:i4>1</vt:i4>
      </vt:variant>
      <vt:variant>
        <vt:lpstr>Headings</vt:lpstr>
      </vt:variant>
      <vt:variant>
        <vt:i4>31</vt:i4>
      </vt:variant>
    </vt:vector>
  </HeadingPairs>
  <TitlesOfParts>
    <vt:vector size="32" baseType="lpstr">
      <vt:lpstr/>
      <vt:lpstr>        </vt:lpstr>
      <vt:lpstr>        </vt:lpstr>
      <vt:lpstr>        NOTTINGHAMSHIRE HEALTHCARE BRANCH</vt:lpstr>
      <vt:lpstr>        PRIVATE &amp; VOLUNTARY SECTOR CASEWORKER</vt:lpstr>
      <vt:lpstr>        </vt:lpstr>
      <vt:lpstr>        Introduction</vt:lpstr>
      <vt:lpstr>        The Private &amp; Voluntary Sector Caseworker Role</vt:lpstr>
      <vt:lpstr>        </vt:lpstr>
      <vt:lpstr>        </vt:lpstr>
      <vt:lpstr>        </vt:lpstr>
      <vt:lpstr>        NOTTINGHAMSHIRE HEALTHCARE BRANCH</vt:lpstr>
      <vt:lpstr>        </vt:lpstr>
      <vt:lpstr>        NOTTINGHAMSHIRE HEALTHCARE BRANCH</vt:lpstr>
      <vt:lpstr>        PRIVATE &amp; VOLUNTARY SECTOR CASEWORKER</vt:lpstr>
      <vt:lpstr>        </vt:lpstr>
      <vt:lpstr>        JOB DESCRIPTION:	             PRIVATE &amp; VOLUNTARY SECTOR CASEWORKER</vt:lpstr>
      <vt:lpstr>        JOB ID:			 NHC/01</vt:lpstr>
      <vt:lpstr>        PAY GRADE:			 UNISON GRADE 6</vt:lpstr>
      <vt:lpstr>        </vt:lpstr>
      <vt:lpstr>        OVERALL SUMMARY</vt:lpstr>
      <vt:lpstr>PERSON SPECIFICATION AND SELECTION CRITERIA</vt:lpstr>
      <vt:lpstr/>
      <vt:lpstr>Other Information</vt:lpstr>
      <vt:lpstr>The post is aligned to UNISON Pay Scales and Terms &amp; Conditions and will be usin</vt:lpstr>
      <vt:lpstr>Annual Leave Entitlement: </vt:lpstr>
      <vt:lpstr>On appointment employees receive 32 days plus bank holidays (including 4 additio</vt:lpstr>
      <vt:lpstr>The annual leave of part-time or temporary staff is calculated on a pro-rota bas</vt:lpstr>
      <vt:lpstr>Travel Expenses: Your base will be your home, and any travel will be agreed with</vt:lpstr>
      <vt:lpstr>    </vt:lpstr>
      <vt:lpstr>    Please e-mail your completed Application form along with the Recruitment and Dis</vt:lpstr>
      <vt:lpstr>    </vt:lpstr>
    </vt:vector>
  </TitlesOfParts>
  <Company>Nottinghamshire Healthcare NHS Foundation Trust</Company>
  <LinksUpToDate>false</LinksUpToDate>
  <CharactersWithSpaces>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Wilkinson</dc:creator>
  <cp:keywords/>
  <dc:description/>
  <cp:lastModifiedBy>Eales, Gareth</cp:lastModifiedBy>
  <cp:revision>2</cp:revision>
  <dcterms:created xsi:type="dcterms:W3CDTF">2026-08-20T10:29:00Z</dcterms:created>
  <dcterms:modified xsi:type="dcterms:W3CDTF">2026-08-20T10:29:00Z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0x01010069D2599A444FAD4690D2547DCDAE5698</vt:lpwstr>
  </property>
</Properties>
</file>