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8F6D" w14:textId="77777777" w:rsidR="009D686F" w:rsidRDefault="009D686F" w:rsidP="009D686F">
      <w:pPr>
        <w:pStyle w:val="Heading3"/>
        <w:jc w:val="center"/>
        <w:rPr>
          <w:rFonts w:ascii="Verdana" w:hAnsi="Verdana"/>
          <w:sz w:val="28"/>
          <w:szCs w:val="28"/>
        </w:rPr>
      </w:pPr>
      <w:r>
        <w:rPr>
          <w:noProof/>
        </w:rPr>
        <w:drawing>
          <wp:anchor distT="0" distB="0" distL="114300" distR="114300" simplePos="0" relativeHeight="251658240" behindDoc="1" locked="0" layoutInCell="1" allowOverlap="1" wp14:anchorId="3B51D4AA" wp14:editId="0FB3CF89">
            <wp:simplePos x="0" y="0"/>
            <wp:positionH relativeFrom="column">
              <wp:posOffset>4263390</wp:posOffset>
            </wp:positionH>
            <wp:positionV relativeFrom="paragraph">
              <wp:posOffset>0</wp:posOffset>
            </wp:positionV>
            <wp:extent cx="1496060" cy="1428115"/>
            <wp:effectExtent l="0" t="0" r="8890" b="635"/>
            <wp:wrapThrough wrapText="bothSides">
              <wp:wrapPolygon edited="0">
                <wp:start x="0" y="0"/>
                <wp:lineTo x="0" y="21321"/>
                <wp:lineTo x="21453" y="21321"/>
                <wp:lineTo x="21453" y="0"/>
                <wp:lineTo x="0" y="0"/>
              </wp:wrapPolygon>
            </wp:wrapThrough>
            <wp:docPr id="1" name="Picture 1"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4E13EF09" w14:textId="77777777" w:rsidR="009D686F" w:rsidRDefault="009D686F" w:rsidP="009D686F">
      <w:pPr>
        <w:pStyle w:val="Heading3"/>
        <w:jc w:val="center"/>
        <w:rPr>
          <w:rFonts w:ascii="Verdana" w:hAnsi="Verdana"/>
          <w:sz w:val="28"/>
          <w:szCs w:val="28"/>
        </w:rPr>
      </w:pPr>
    </w:p>
    <w:p w14:paraId="6DC60D13" w14:textId="77777777" w:rsidR="009D686F" w:rsidRDefault="009D686F" w:rsidP="00B47621">
      <w:pPr>
        <w:pStyle w:val="Heading3"/>
        <w:rPr>
          <w:rFonts w:ascii="Verdana" w:hAnsi="Verdana"/>
          <w:sz w:val="28"/>
          <w:szCs w:val="28"/>
        </w:rPr>
      </w:pPr>
    </w:p>
    <w:p w14:paraId="61F085D1" w14:textId="77777777" w:rsidR="004A7BD2" w:rsidRDefault="004A7BD2" w:rsidP="004A7BD2">
      <w:pPr>
        <w:pStyle w:val="Heading3"/>
        <w:rPr>
          <w:rFonts w:ascii="Verdana" w:hAnsi="Verdana"/>
          <w:sz w:val="28"/>
          <w:szCs w:val="28"/>
        </w:rPr>
      </w:pPr>
    </w:p>
    <w:p w14:paraId="634A7CC3" w14:textId="6E30F476" w:rsidR="00606F32" w:rsidRPr="00CD000E" w:rsidRDefault="0005324A" w:rsidP="00B57F66">
      <w:pPr>
        <w:pStyle w:val="Heading3"/>
        <w:jc w:val="center"/>
        <w:rPr>
          <w:rFonts w:ascii="Verdana" w:hAnsi="Verdana"/>
          <w:sz w:val="28"/>
          <w:szCs w:val="28"/>
        </w:rPr>
      </w:pPr>
      <w:r w:rsidRPr="00CD000E">
        <w:rPr>
          <w:rFonts w:ascii="Verdana" w:hAnsi="Verdana"/>
          <w:sz w:val="28"/>
          <w:szCs w:val="28"/>
        </w:rPr>
        <w:t>REGIONAL OFFICER</w:t>
      </w:r>
    </w:p>
    <w:p w14:paraId="3BA13CE0" w14:textId="4949110C" w:rsidR="009D686F" w:rsidRPr="00CD000E" w:rsidRDefault="009D686F" w:rsidP="009D686F">
      <w:pPr>
        <w:spacing w:after="0" w:line="240" w:lineRule="auto"/>
        <w:jc w:val="center"/>
        <w:rPr>
          <w:rFonts w:ascii="Verdana" w:hAnsi="Verdana"/>
          <w:color w:val="000000"/>
          <w:sz w:val="24"/>
          <w:szCs w:val="24"/>
        </w:rPr>
      </w:pPr>
      <w:r w:rsidRPr="00CD000E">
        <w:rPr>
          <w:rFonts w:ascii="Verdana" w:hAnsi="Verdana"/>
          <w:color w:val="000000"/>
          <w:sz w:val="24"/>
          <w:szCs w:val="24"/>
        </w:rPr>
        <w:t xml:space="preserve">Based in </w:t>
      </w:r>
      <w:r w:rsidR="00127005" w:rsidRPr="00CD000E">
        <w:rPr>
          <w:rFonts w:ascii="Verdana" w:hAnsi="Verdana"/>
          <w:color w:val="000000"/>
          <w:sz w:val="24"/>
          <w:szCs w:val="24"/>
        </w:rPr>
        <w:t>the NEU</w:t>
      </w:r>
      <w:r w:rsidR="009A1503">
        <w:rPr>
          <w:rFonts w:ascii="Verdana" w:hAnsi="Verdana"/>
          <w:color w:val="000000"/>
          <w:sz w:val="24"/>
          <w:szCs w:val="24"/>
        </w:rPr>
        <w:t xml:space="preserve"> </w:t>
      </w:r>
      <w:r w:rsidR="00B16A13">
        <w:rPr>
          <w:rFonts w:ascii="Verdana" w:hAnsi="Verdana"/>
          <w:color w:val="000000"/>
          <w:sz w:val="24"/>
          <w:szCs w:val="24"/>
        </w:rPr>
        <w:t>Northern Ireland</w:t>
      </w:r>
      <w:r w:rsidR="0005324A" w:rsidRPr="00CD000E">
        <w:rPr>
          <w:rFonts w:ascii="Verdana" w:hAnsi="Verdana"/>
          <w:color w:val="000000"/>
          <w:sz w:val="24"/>
          <w:szCs w:val="24"/>
        </w:rPr>
        <w:t xml:space="preserve"> Office</w:t>
      </w:r>
      <w:r w:rsidR="00B57F66" w:rsidRPr="00CD000E">
        <w:rPr>
          <w:rFonts w:ascii="Verdana" w:hAnsi="Verdana"/>
          <w:color w:val="000000"/>
          <w:sz w:val="24"/>
          <w:szCs w:val="24"/>
        </w:rPr>
        <w:t xml:space="preserve"> (</w:t>
      </w:r>
      <w:r w:rsidR="00C50987">
        <w:rPr>
          <w:rFonts w:ascii="Verdana" w:hAnsi="Verdana"/>
          <w:color w:val="000000"/>
          <w:sz w:val="24"/>
          <w:szCs w:val="24"/>
        </w:rPr>
        <w:t>Belfast</w:t>
      </w:r>
      <w:r w:rsidR="00191DA1">
        <w:rPr>
          <w:rFonts w:ascii="Verdana" w:hAnsi="Verdana"/>
          <w:color w:val="000000"/>
          <w:sz w:val="24"/>
          <w:szCs w:val="24"/>
        </w:rPr>
        <w:t xml:space="preserve"> </w:t>
      </w:r>
      <w:r w:rsidR="00C50987">
        <w:rPr>
          <w:rFonts w:ascii="Verdana" w:hAnsi="Verdana"/>
          <w:color w:val="000000"/>
          <w:sz w:val="24"/>
          <w:szCs w:val="24"/>
        </w:rPr>
        <w:t>BT15 3GU</w:t>
      </w:r>
      <w:r w:rsidR="00B57F66" w:rsidRPr="00CD000E">
        <w:rPr>
          <w:rFonts w:ascii="Verdana" w:hAnsi="Verdana"/>
          <w:color w:val="000000"/>
          <w:sz w:val="24"/>
          <w:szCs w:val="24"/>
        </w:rPr>
        <w:t>)</w:t>
      </w:r>
    </w:p>
    <w:p w14:paraId="33A936C4" w14:textId="77777777" w:rsidR="009D686F" w:rsidRPr="00CD000E" w:rsidRDefault="009D686F" w:rsidP="004B67DB">
      <w:pPr>
        <w:spacing w:after="0" w:line="240" w:lineRule="auto"/>
        <w:rPr>
          <w:rFonts w:ascii="Verdana" w:hAnsi="Verdana"/>
          <w:color w:val="000000"/>
          <w:sz w:val="24"/>
          <w:szCs w:val="24"/>
        </w:rPr>
      </w:pPr>
    </w:p>
    <w:p w14:paraId="7DA6CB6D" w14:textId="4269D701" w:rsidR="009D686F" w:rsidRPr="00CD000E" w:rsidRDefault="00F4105A" w:rsidP="004A7BD2">
      <w:pPr>
        <w:tabs>
          <w:tab w:val="left" w:pos="2679"/>
        </w:tabs>
        <w:spacing w:after="0" w:line="240" w:lineRule="auto"/>
        <w:jc w:val="center"/>
        <w:rPr>
          <w:rFonts w:ascii="Verdana" w:hAnsi="Verdana"/>
          <w:color w:val="000000"/>
          <w:sz w:val="24"/>
          <w:szCs w:val="24"/>
        </w:rPr>
      </w:pPr>
      <w:r>
        <w:rPr>
          <w:rFonts w:ascii="Verdana" w:hAnsi="Verdana"/>
          <w:color w:val="000000"/>
          <w:sz w:val="24"/>
          <w:szCs w:val="24"/>
        </w:rPr>
        <w:t>P</w:t>
      </w:r>
      <w:r w:rsidR="00C50987">
        <w:rPr>
          <w:rFonts w:ascii="Verdana" w:hAnsi="Verdana"/>
          <w:color w:val="000000"/>
          <w:sz w:val="24"/>
          <w:szCs w:val="24"/>
        </w:rPr>
        <w:t>art</w:t>
      </w:r>
      <w:r w:rsidR="00191DA1">
        <w:rPr>
          <w:rFonts w:ascii="Verdana" w:hAnsi="Verdana"/>
          <w:color w:val="000000"/>
          <w:sz w:val="24"/>
          <w:szCs w:val="24"/>
        </w:rPr>
        <w:t>-time</w:t>
      </w:r>
      <w:r w:rsidR="00083936">
        <w:rPr>
          <w:rFonts w:ascii="Verdana" w:hAnsi="Verdana"/>
          <w:color w:val="000000"/>
          <w:sz w:val="24"/>
          <w:szCs w:val="24"/>
        </w:rPr>
        <w:t xml:space="preserve"> (2 days per week), Fixed Term Contract until 31/12/2024</w:t>
      </w:r>
    </w:p>
    <w:p w14:paraId="02D706B8" w14:textId="77777777" w:rsidR="004B67DB" w:rsidRPr="00CD000E" w:rsidRDefault="004B67DB" w:rsidP="004B67DB">
      <w:pPr>
        <w:tabs>
          <w:tab w:val="left" w:pos="2679"/>
        </w:tabs>
        <w:spacing w:after="0" w:line="240" w:lineRule="auto"/>
        <w:jc w:val="center"/>
        <w:rPr>
          <w:rFonts w:ascii="Verdana" w:hAnsi="Verdana"/>
          <w:color w:val="000000"/>
          <w:sz w:val="24"/>
          <w:szCs w:val="24"/>
        </w:rPr>
      </w:pPr>
    </w:p>
    <w:p w14:paraId="0E296689" w14:textId="648B853B" w:rsidR="009D686F" w:rsidRPr="00CD000E" w:rsidRDefault="009D686F" w:rsidP="009D686F">
      <w:pPr>
        <w:spacing w:after="0" w:line="240" w:lineRule="auto"/>
        <w:jc w:val="center"/>
        <w:rPr>
          <w:rFonts w:ascii="Verdana" w:hAnsi="Verdana"/>
          <w:b/>
          <w:color w:val="000000"/>
          <w:sz w:val="24"/>
          <w:szCs w:val="24"/>
        </w:rPr>
      </w:pPr>
      <w:r w:rsidRPr="00CD000E">
        <w:rPr>
          <w:rFonts w:ascii="Verdana" w:hAnsi="Verdana"/>
          <w:b/>
          <w:color w:val="000000"/>
          <w:sz w:val="24"/>
          <w:szCs w:val="24"/>
        </w:rPr>
        <w:t>Commencing salary £</w:t>
      </w:r>
      <w:r w:rsidR="00A30924">
        <w:rPr>
          <w:rFonts w:ascii="Verdana" w:hAnsi="Verdana"/>
          <w:b/>
          <w:color w:val="000000"/>
          <w:sz w:val="24"/>
          <w:szCs w:val="24"/>
        </w:rPr>
        <w:t>52,810</w:t>
      </w:r>
      <w:r w:rsidRPr="00CD000E">
        <w:rPr>
          <w:rFonts w:ascii="Verdana" w:hAnsi="Verdana"/>
          <w:b/>
          <w:color w:val="000000"/>
          <w:sz w:val="24"/>
          <w:szCs w:val="24"/>
        </w:rPr>
        <w:t xml:space="preserve"> per annum</w:t>
      </w:r>
      <w:r w:rsidR="0005324A" w:rsidRPr="00CD000E">
        <w:rPr>
          <w:rFonts w:ascii="Verdana" w:hAnsi="Verdana"/>
          <w:b/>
          <w:color w:val="000000"/>
          <w:sz w:val="24"/>
          <w:szCs w:val="24"/>
        </w:rPr>
        <w:t>, plus £1,</w:t>
      </w:r>
      <w:r w:rsidR="00635A64">
        <w:rPr>
          <w:rFonts w:ascii="Verdana" w:hAnsi="Verdana"/>
          <w:b/>
          <w:color w:val="000000"/>
          <w:sz w:val="24"/>
          <w:szCs w:val="24"/>
        </w:rPr>
        <w:t>308</w:t>
      </w:r>
      <w:r w:rsidR="0005324A" w:rsidRPr="00CD000E">
        <w:rPr>
          <w:rFonts w:ascii="Verdana" w:hAnsi="Verdana"/>
          <w:b/>
          <w:color w:val="000000"/>
          <w:sz w:val="24"/>
          <w:szCs w:val="24"/>
        </w:rPr>
        <w:t xml:space="preserve"> lunch allowance</w:t>
      </w:r>
      <w:r w:rsidR="00635A64">
        <w:rPr>
          <w:rFonts w:ascii="Verdana" w:hAnsi="Verdana"/>
          <w:b/>
          <w:color w:val="000000"/>
          <w:sz w:val="24"/>
          <w:szCs w:val="24"/>
        </w:rPr>
        <w:t xml:space="preserve"> (to be paid pro-rata)</w:t>
      </w:r>
    </w:p>
    <w:p w14:paraId="0298D1F7" w14:textId="77777777" w:rsidR="00F4105A" w:rsidRDefault="00F4105A" w:rsidP="00FB4E74">
      <w:pPr>
        <w:spacing w:after="0" w:line="240" w:lineRule="auto"/>
        <w:jc w:val="both"/>
        <w:rPr>
          <w:rFonts w:ascii="Verdana" w:hAnsi="Verdana"/>
          <w:sz w:val="24"/>
          <w:szCs w:val="24"/>
        </w:rPr>
      </w:pPr>
    </w:p>
    <w:p w14:paraId="654F5742" w14:textId="577019C0" w:rsidR="002F703C" w:rsidRPr="00CD000E" w:rsidRDefault="002F703C" w:rsidP="00FB4E74">
      <w:pPr>
        <w:spacing w:after="0" w:line="240" w:lineRule="auto"/>
        <w:jc w:val="both"/>
        <w:rPr>
          <w:rFonts w:ascii="Verdana" w:hAnsi="Verdana"/>
          <w:sz w:val="24"/>
          <w:szCs w:val="24"/>
        </w:rPr>
      </w:pPr>
      <w:r w:rsidRPr="00CD000E">
        <w:rPr>
          <w:rFonts w:ascii="Verdana" w:hAnsi="Verdana"/>
          <w:sz w:val="24"/>
          <w:szCs w:val="24"/>
        </w:rPr>
        <w:t>The National Education Union is a force for change in the world of education, bringing together more than 450,000 teachers, lecturers, support staff and leaders working in maintained and independent schools and colleges across the UK.</w:t>
      </w:r>
    </w:p>
    <w:p w14:paraId="0105D2AE" w14:textId="77777777" w:rsidR="00F4105A" w:rsidRDefault="00F4105A" w:rsidP="00FB4E74">
      <w:pPr>
        <w:shd w:val="clear" w:color="auto" w:fill="FFFFFF"/>
        <w:spacing w:after="0" w:line="240" w:lineRule="auto"/>
        <w:jc w:val="both"/>
        <w:rPr>
          <w:rFonts w:ascii="Verdana" w:hAnsi="Verdana"/>
          <w:sz w:val="24"/>
          <w:szCs w:val="24"/>
        </w:rPr>
      </w:pPr>
    </w:p>
    <w:p w14:paraId="35E57AF2" w14:textId="683C0E02" w:rsidR="00916BDA" w:rsidRDefault="00472908" w:rsidP="00FB4E74">
      <w:pPr>
        <w:shd w:val="clear" w:color="auto" w:fill="FFFFFF"/>
        <w:spacing w:after="0" w:line="240" w:lineRule="auto"/>
        <w:jc w:val="both"/>
        <w:rPr>
          <w:rFonts w:ascii="Verdana" w:hAnsi="Verdana"/>
          <w:sz w:val="24"/>
          <w:szCs w:val="24"/>
        </w:rPr>
      </w:pPr>
      <w:r>
        <w:rPr>
          <w:rFonts w:ascii="Verdana" w:hAnsi="Verdana"/>
          <w:sz w:val="24"/>
          <w:szCs w:val="24"/>
        </w:rPr>
        <w:t>We are currently looking to recruit a part-time Regional Officer in our Northern Ireland office in Belfast on a part-time (job-sharing) basis for 2 days per week</w:t>
      </w:r>
      <w:r w:rsidR="00A30924">
        <w:rPr>
          <w:rFonts w:ascii="Verdana" w:hAnsi="Verdana"/>
          <w:sz w:val="24"/>
          <w:szCs w:val="24"/>
        </w:rPr>
        <w:t>, working Wednesday and Thursday</w:t>
      </w:r>
      <w:r>
        <w:rPr>
          <w:rFonts w:ascii="Verdana" w:hAnsi="Verdana"/>
          <w:sz w:val="24"/>
          <w:szCs w:val="24"/>
        </w:rPr>
        <w:t>.</w:t>
      </w:r>
      <w:r w:rsidR="00916BDA">
        <w:rPr>
          <w:rFonts w:ascii="Verdana" w:hAnsi="Verdana"/>
          <w:sz w:val="24"/>
          <w:szCs w:val="24"/>
        </w:rPr>
        <w:t xml:space="preserve"> This role is being offered on a FTC between 1 July 2024 and 31 December 2024, in the first instance.</w:t>
      </w:r>
    </w:p>
    <w:p w14:paraId="0640CB4D" w14:textId="77777777" w:rsidR="00916BDA" w:rsidRDefault="00916BDA" w:rsidP="00FB4E74">
      <w:pPr>
        <w:shd w:val="clear" w:color="auto" w:fill="FFFFFF"/>
        <w:spacing w:after="0" w:line="240" w:lineRule="auto"/>
        <w:jc w:val="both"/>
        <w:rPr>
          <w:rFonts w:ascii="Verdana" w:hAnsi="Verdana"/>
          <w:sz w:val="24"/>
          <w:szCs w:val="24"/>
        </w:rPr>
      </w:pPr>
    </w:p>
    <w:p w14:paraId="558AD4B5" w14:textId="37D083EA" w:rsidR="0005324A" w:rsidRPr="00CD000E" w:rsidRDefault="0032500B" w:rsidP="00FB4E74">
      <w:pPr>
        <w:shd w:val="clear" w:color="auto" w:fill="FFFFFF"/>
        <w:spacing w:after="0" w:line="240" w:lineRule="auto"/>
        <w:jc w:val="both"/>
        <w:rPr>
          <w:rFonts w:ascii="Verdana" w:hAnsi="Verdana"/>
          <w:sz w:val="24"/>
          <w:szCs w:val="24"/>
        </w:rPr>
      </w:pPr>
      <w:r w:rsidRPr="00CD000E">
        <w:rPr>
          <w:rFonts w:ascii="Verdana" w:hAnsi="Verdana"/>
          <w:sz w:val="24"/>
          <w:szCs w:val="24"/>
        </w:rPr>
        <w:t xml:space="preserve">The </w:t>
      </w:r>
      <w:r w:rsidR="00CD000E" w:rsidRPr="00CD000E">
        <w:rPr>
          <w:rFonts w:ascii="Verdana" w:hAnsi="Verdana"/>
          <w:sz w:val="24"/>
          <w:szCs w:val="24"/>
        </w:rPr>
        <w:t>Regional Officer role</w:t>
      </w:r>
      <w:r w:rsidR="0005324A" w:rsidRPr="00CD000E">
        <w:rPr>
          <w:rFonts w:ascii="Verdana" w:hAnsi="Verdana"/>
          <w:sz w:val="24"/>
          <w:szCs w:val="24"/>
        </w:rPr>
        <w:t xml:space="preserve"> will contribute to the strength of the Union by efficiently and effectively supporting members, activists and lay officers in a defined geographical area and across the region when required.</w:t>
      </w:r>
    </w:p>
    <w:p w14:paraId="6657377D" w14:textId="77777777" w:rsidR="00F4105A" w:rsidRDefault="00F4105A" w:rsidP="00FB4E74">
      <w:pPr>
        <w:shd w:val="clear" w:color="auto" w:fill="FFFFFF"/>
        <w:spacing w:after="0" w:line="240" w:lineRule="auto"/>
        <w:jc w:val="both"/>
        <w:rPr>
          <w:rFonts w:ascii="Verdana" w:hAnsi="Verdana"/>
          <w:sz w:val="24"/>
          <w:szCs w:val="24"/>
        </w:rPr>
      </w:pPr>
    </w:p>
    <w:p w14:paraId="5561D326" w14:textId="77F753D0" w:rsidR="0005324A" w:rsidRPr="00CD000E" w:rsidRDefault="0005324A" w:rsidP="00FB4E74">
      <w:pPr>
        <w:shd w:val="clear" w:color="auto" w:fill="FFFFFF"/>
        <w:spacing w:after="0" w:line="240" w:lineRule="auto"/>
        <w:jc w:val="both"/>
        <w:rPr>
          <w:rFonts w:ascii="Verdana" w:hAnsi="Verdana"/>
          <w:sz w:val="24"/>
          <w:szCs w:val="24"/>
        </w:rPr>
      </w:pPr>
      <w:r w:rsidRPr="00CD000E">
        <w:rPr>
          <w:rFonts w:ascii="Verdana" w:hAnsi="Verdana"/>
          <w:sz w:val="24"/>
          <w:szCs w:val="24"/>
        </w:rPr>
        <w:t>In this role, you will be undertaking serious individual casework, including before external bodies where necessary, undertake negotiations with employers in a wide range of educational institutions whilst recruiting and supporting activists to take on the negotiations and motivate and support districts and branches in recruitment, bargaining, representation, equalities and organising work.</w:t>
      </w:r>
    </w:p>
    <w:p w14:paraId="13A69037" w14:textId="77777777" w:rsidR="00F4105A" w:rsidRDefault="00F4105A" w:rsidP="00FB4E74">
      <w:pPr>
        <w:shd w:val="clear" w:color="auto" w:fill="FFFFFF"/>
        <w:spacing w:after="0" w:line="240" w:lineRule="auto"/>
        <w:jc w:val="both"/>
        <w:rPr>
          <w:rFonts w:ascii="Verdana" w:hAnsi="Verdana"/>
          <w:sz w:val="24"/>
          <w:szCs w:val="24"/>
        </w:rPr>
      </w:pPr>
    </w:p>
    <w:p w14:paraId="3BF863D5" w14:textId="5409B661" w:rsidR="0005324A" w:rsidRPr="00CD000E" w:rsidRDefault="0005324A" w:rsidP="00FB4E74">
      <w:pPr>
        <w:shd w:val="clear" w:color="auto" w:fill="FFFFFF"/>
        <w:spacing w:after="0" w:line="240" w:lineRule="auto"/>
        <w:jc w:val="both"/>
        <w:rPr>
          <w:rFonts w:ascii="Verdana" w:hAnsi="Verdana"/>
          <w:sz w:val="24"/>
          <w:szCs w:val="24"/>
        </w:rPr>
      </w:pPr>
      <w:r w:rsidRPr="00CD000E">
        <w:rPr>
          <w:rFonts w:ascii="Verdana" w:hAnsi="Verdana"/>
          <w:sz w:val="24"/>
          <w:szCs w:val="24"/>
        </w:rPr>
        <w:t xml:space="preserve">Additionally, you will assist in the delivery of national campaigns and training programmes in the region, closely working with other unions to deliver NEU priorities. </w:t>
      </w:r>
    </w:p>
    <w:p w14:paraId="1F9FE465" w14:textId="77777777" w:rsidR="00F4105A" w:rsidRDefault="00F4105A" w:rsidP="00FB4E74">
      <w:pPr>
        <w:shd w:val="clear" w:color="auto" w:fill="FFFFFF"/>
        <w:spacing w:after="0" w:line="240" w:lineRule="auto"/>
        <w:jc w:val="both"/>
        <w:rPr>
          <w:rFonts w:ascii="Verdana" w:hAnsi="Verdana"/>
          <w:sz w:val="24"/>
          <w:szCs w:val="24"/>
        </w:rPr>
      </w:pPr>
    </w:p>
    <w:p w14:paraId="126C680A" w14:textId="2CE0EE67" w:rsidR="0005324A" w:rsidRPr="00CD000E" w:rsidRDefault="0005324A" w:rsidP="00FB4E74">
      <w:pPr>
        <w:shd w:val="clear" w:color="auto" w:fill="FFFFFF"/>
        <w:spacing w:after="0" w:line="240" w:lineRule="auto"/>
        <w:jc w:val="both"/>
        <w:rPr>
          <w:rFonts w:ascii="Verdana" w:hAnsi="Verdana"/>
          <w:sz w:val="24"/>
          <w:szCs w:val="24"/>
        </w:rPr>
      </w:pPr>
      <w:r w:rsidRPr="00CD000E">
        <w:rPr>
          <w:rFonts w:ascii="Verdana" w:hAnsi="Verdana"/>
          <w:sz w:val="24"/>
          <w:szCs w:val="24"/>
        </w:rPr>
        <w:t>We are looking for applicants who have good knowledge of employment law and also knowledge</w:t>
      </w:r>
      <w:r w:rsidR="00F465B5">
        <w:rPr>
          <w:rFonts w:ascii="Verdana" w:hAnsi="Verdana"/>
          <w:sz w:val="24"/>
          <w:szCs w:val="24"/>
        </w:rPr>
        <w:t xml:space="preserve">, </w:t>
      </w:r>
      <w:r w:rsidRPr="00CD000E">
        <w:rPr>
          <w:rFonts w:ascii="Verdana" w:hAnsi="Verdana"/>
          <w:sz w:val="24"/>
          <w:szCs w:val="24"/>
        </w:rPr>
        <w:t xml:space="preserve">understanding </w:t>
      </w:r>
      <w:r w:rsidR="00F465B5">
        <w:rPr>
          <w:rFonts w:ascii="Verdana" w:hAnsi="Verdana"/>
          <w:sz w:val="24"/>
          <w:szCs w:val="24"/>
        </w:rPr>
        <w:t xml:space="preserve">and experience </w:t>
      </w:r>
      <w:r w:rsidRPr="00CD000E">
        <w:rPr>
          <w:rFonts w:ascii="Verdana" w:hAnsi="Verdana"/>
          <w:sz w:val="24"/>
          <w:szCs w:val="24"/>
        </w:rPr>
        <w:t xml:space="preserve">of Trade Union organising, together with sound analytical thinking and problem-solving ability. </w:t>
      </w:r>
    </w:p>
    <w:p w14:paraId="7DB1D553" w14:textId="77777777" w:rsidR="00F4105A" w:rsidRDefault="00F4105A" w:rsidP="00FB4E74">
      <w:pPr>
        <w:shd w:val="clear" w:color="auto" w:fill="FFFFFF"/>
        <w:spacing w:after="0" w:line="240" w:lineRule="auto"/>
        <w:jc w:val="both"/>
        <w:rPr>
          <w:rFonts w:ascii="Verdana" w:hAnsi="Verdana"/>
          <w:sz w:val="24"/>
          <w:szCs w:val="24"/>
        </w:rPr>
      </w:pPr>
    </w:p>
    <w:p w14:paraId="588F9F2C" w14:textId="7B4769C6" w:rsidR="0005324A" w:rsidRPr="00CD000E" w:rsidRDefault="0005324A" w:rsidP="00FB4E74">
      <w:pPr>
        <w:shd w:val="clear" w:color="auto" w:fill="FFFFFF"/>
        <w:spacing w:after="0" w:line="240" w:lineRule="auto"/>
        <w:jc w:val="both"/>
        <w:rPr>
          <w:rFonts w:ascii="Verdana" w:hAnsi="Verdana"/>
          <w:sz w:val="24"/>
          <w:szCs w:val="24"/>
        </w:rPr>
      </w:pPr>
      <w:r w:rsidRPr="00CD000E">
        <w:rPr>
          <w:rFonts w:ascii="Verdana" w:hAnsi="Verdana"/>
          <w:sz w:val="24"/>
          <w:szCs w:val="24"/>
        </w:rPr>
        <w:lastRenderedPageBreak/>
        <w:t xml:space="preserve">Working collaboratively, </w:t>
      </w:r>
      <w:r w:rsidR="00C952AD" w:rsidRPr="00CD000E">
        <w:rPr>
          <w:rFonts w:ascii="Verdana" w:hAnsi="Verdana"/>
          <w:sz w:val="24"/>
          <w:szCs w:val="24"/>
        </w:rPr>
        <w:t>you will need to develop and deliver work plans to meet agreed objectives and priorities, therefore strong organisational skills and an ability to manage own workload are essential in this role.</w:t>
      </w:r>
    </w:p>
    <w:p w14:paraId="7F1C49C8" w14:textId="77777777" w:rsidR="00F4105A" w:rsidRDefault="00F4105A" w:rsidP="00FB4E74">
      <w:pPr>
        <w:shd w:val="clear" w:color="auto" w:fill="FFFFFF"/>
        <w:spacing w:after="0" w:line="240" w:lineRule="auto"/>
        <w:jc w:val="both"/>
        <w:rPr>
          <w:rFonts w:ascii="Verdana" w:hAnsi="Verdana"/>
          <w:sz w:val="24"/>
          <w:szCs w:val="24"/>
        </w:rPr>
      </w:pPr>
    </w:p>
    <w:p w14:paraId="5A11A059" w14:textId="75E5773D" w:rsidR="00C952AD" w:rsidRDefault="00C952AD" w:rsidP="00FB4E74">
      <w:pPr>
        <w:shd w:val="clear" w:color="auto" w:fill="FFFFFF"/>
        <w:spacing w:after="0" w:line="240" w:lineRule="auto"/>
        <w:jc w:val="both"/>
        <w:rPr>
          <w:rFonts w:ascii="Verdana" w:hAnsi="Verdana"/>
          <w:sz w:val="24"/>
          <w:szCs w:val="24"/>
        </w:rPr>
      </w:pPr>
      <w:r w:rsidRPr="00CD000E">
        <w:rPr>
          <w:rFonts w:ascii="Verdana" w:hAnsi="Verdana"/>
          <w:sz w:val="24"/>
          <w:szCs w:val="24"/>
        </w:rPr>
        <w:t>Furthermore, you will have excellent communications skills, coupled with good influencing and negotiating skills</w:t>
      </w:r>
      <w:r w:rsidR="00CD000E" w:rsidRPr="00CD000E">
        <w:rPr>
          <w:rFonts w:ascii="Verdana" w:hAnsi="Verdana"/>
          <w:sz w:val="24"/>
          <w:szCs w:val="24"/>
        </w:rPr>
        <w:t>, being able to make strong, compelling arguments.</w:t>
      </w:r>
    </w:p>
    <w:p w14:paraId="55F5A5A6" w14:textId="77777777" w:rsidR="00FB4E74" w:rsidRDefault="00FB4E74" w:rsidP="00FB4E74">
      <w:pPr>
        <w:shd w:val="clear" w:color="auto" w:fill="FFFFFF"/>
        <w:spacing w:after="0" w:line="240" w:lineRule="auto"/>
        <w:jc w:val="both"/>
        <w:rPr>
          <w:rFonts w:ascii="Verdana" w:hAnsi="Verdana"/>
          <w:sz w:val="24"/>
          <w:szCs w:val="24"/>
        </w:rPr>
      </w:pPr>
    </w:p>
    <w:p w14:paraId="2B87506F" w14:textId="0B9EB32A" w:rsidR="00F4105A" w:rsidRDefault="00C952AD" w:rsidP="00FB4E74">
      <w:pPr>
        <w:spacing w:after="0" w:line="240" w:lineRule="auto"/>
      </w:pPr>
      <w:r w:rsidRPr="00CD000E">
        <w:rPr>
          <w:rFonts w:ascii="Verdana" w:hAnsi="Verdana"/>
          <w:sz w:val="24"/>
          <w:szCs w:val="24"/>
        </w:rPr>
        <w:t xml:space="preserve">Prospective applicants should </w:t>
      </w:r>
      <w:r w:rsidR="00CD000E" w:rsidRPr="00CD000E">
        <w:rPr>
          <w:rFonts w:ascii="Verdana" w:hAnsi="Verdana"/>
          <w:sz w:val="24"/>
          <w:szCs w:val="24"/>
        </w:rPr>
        <w:t xml:space="preserve">be aware </w:t>
      </w:r>
      <w:r w:rsidRPr="00CD000E">
        <w:rPr>
          <w:rFonts w:ascii="Verdana" w:hAnsi="Verdana"/>
          <w:sz w:val="24"/>
          <w:szCs w:val="24"/>
        </w:rPr>
        <w:t>that having a full and valid UK driving licence</w:t>
      </w:r>
      <w:r w:rsidR="00783E5F">
        <w:rPr>
          <w:rFonts w:ascii="Verdana" w:hAnsi="Verdana"/>
          <w:sz w:val="24"/>
          <w:szCs w:val="24"/>
        </w:rPr>
        <w:t xml:space="preserve"> at the point of application</w:t>
      </w:r>
      <w:r w:rsidRPr="00CD000E">
        <w:rPr>
          <w:rFonts w:ascii="Verdana" w:hAnsi="Verdana"/>
          <w:sz w:val="24"/>
          <w:szCs w:val="24"/>
        </w:rPr>
        <w:t xml:space="preserve"> is an essential requirement for this role</w:t>
      </w:r>
      <w:r w:rsidR="00135F2C">
        <w:rPr>
          <w:rFonts w:ascii="Verdana" w:hAnsi="Verdana"/>
          <w:sz w:val="24"/>
          <w:szCs w:val="24"/>
        </w:rPr>
        <w:t xml:space="preserve"> and that t</w:t>
      </w:r>
      <w:r w:rsidR="00783E5F">
        <w:rPr>
          <w:rFonts w:ascii="Verdana" w:hAnsi="Verdana"/>
          <w:sz w:val="24"/>
          <w:szCs w:val="24"/>
        </w:rPr>
        <w:t>he NEU will provide the successful applicant with a</w:t>
      </w:r>
      <w:r w:rsidR="00135F2C">
        <w:rPr>
          <w:rFonts w:ascii="Verdana" w:hAnsi="Verdana"/>
          <w:sz w:val="24"/>
          <w:szCs w:val="24"/>
        </w:rPr>
        <w:t xml:space="preserve"> company car.</w:t>
      </w:r>
    </w:p>
    <w:p w14:paraId="71FD9D20" w14:textId="2CB9D6AC" w:rsidR="00F4105A" w:rsidRDefault="00F4105A" w:rsidP="00FB4E74">
      <w:pPr>
        <w:shd w:val="clear" w:color="auto" w:fill="FFFFFF"/>
        <w:spacing w:after="0" w:line="240" w:lineRule="auto"/>
        <w:jc w:val="both"/>
        <w:rPr>
          <w:rFonts w:ascii="Verdana" w:hAnsi="Verdana"/>
          <w:sz w:val="24"/>
          <w:szCs w:val="24"/>
        </w:rPr>
      </w:pPr>
    </w:p>
    <w:p w14:paraId="706D473E" w14:textId="5A4D22BB" w:rsidR="00F4105A" w:rsidRDefault="00F4105A" w:rsidP="00FB4E74">
      <w:pPr>
        <w:shd w:val="clear" w:color="auto" w:fill="FFFFFF"/>
        <w:spacing w:after="0" w:line="240" w:lineRule="auto"/>
        <w:jc w:val="both"/>
        <w:rPr>
          <w:rFonts w:ascii="Verdana" w:hAnsi="Verdana"/>
          <w:sz w:val="24"/>
          <w:szCs w:val="24"/>
        </w:rPr>
      </w:pPr>
      <w:r>
        <w:rPr>
          <w:rFonts w:ascii="Verdana" w:hAnsi="Verdana"/>
          <w:sz w:val="24"/>
          <w:szCs w:val="24"/>
        </w:rPr>
        <w:t>In addition to salary, NEU offer good conditions including a non-superannuable luncheon allowance currently set at £1</w:t>
      </w:r>
      <w:r w:rsidR="00DF53E1">
        <w:rPr>
          <w:rFonts w:ascii="Verdana" w:hAnsi="Verdana"/>
          <w:sz w:val="24"/>
          <w:szCs w:val="24"/>
        </w:rPr>
        <w:t>,308</w:t>
      </w:r>
      <w:r>
        <w:rPr>
          <w:rFonts w:ascii="Verdana" w:hAnsi="Verdana"/>
          <w:sz w:val="24"/>
          <w:szCs w:val="24"/>
        </w:rPr>
        <w:t xml:space="preserve"> (pro-rata for part-time roles), 35 days’ annual leave plus Christmas closure days and a defined benefit pension scheme.  Salary, benefits, annual leave and office closure days will be calculated pro-rata, for part-time applicant applicants.</w:t>
      </w:r>
    </w:p>
    <w:p w14:paraId="2C8C7CDE" w14:textId="77777777" w:rsidR="00F4105A" w:rsidRDefault="00F4105A" w:rsidP="00FB4E74">
      <w:pPr>
        <w:shd w:val="clear" w:color="auto" w:fill="FFFFFF"/>
        <w:spacing w:after="0" w:line="240" w:lineRule="auto"/>
        <w:jc w:val="both"/>
        <w:rPr>
          <w:rFonts w:ascii="Verdana" w:hAnsi="Verdana"/>
          <w:sz w:val="24"/>
          <w:szCs w:val="24"/>
        </w:rPr>
      </w:pPr>
    </w:p>
    <w:p w14:paraId="72471893" w14:textId="0C4F29E8" w:rsidR="00BC0E55" w:rsidRPr="00F4105A" w:rsidRDefault="00BC0E55" w:rsidP="00FB4E74">
      <w:pPr>
        <w:shd w:val="clear" w:color="auto" w:fill="FFFFFF"/>
        <w:spacing w:after="0" w:line="240" w:lineRule="auto"/>
        <w:jc w:val="both"/>
        <w:outlineLvl w:val="0"/>
        <w:rPr>
          <w:rFonts w:ascii="Verdana" w:hAnsi="Verdana"/>
          <w:b/>
          <w:bCs/>
          <w:sz w:val="24"/>
          <w:szCs w:val="24"/>
        </w:rPr>
      </w:pPr>
      <w:r w:rsidRPr="00CD000E">
        <w:rPr>
          <w:rFonts w:ascii="Verdana" w:hAnsi="Verdana"/>
          <w:sz w:val="24"/>
          <w:szCs w:val="24"/>
        </w:rPr>
        <w:t xml:space="preserve">Further details can be downloaded from our website at </w:t>
      </w:r>
      <w:hyperlink r:id="rId9" w:history="1">
        <w:r w:rsidRPr="00CD000E">
          <w:rPr>
            <w:rStyle w:val="Hyperlink"/>
            <w:rFonts w:ascii="Verdana" w:hAnsi="Verdana"/>
            <w:sz w:val="24"/>
            <w:szCs w:val="24"/>
          </w:rPr>
          <w:t>https://neu.org.uk/working-neu</w:t>
        </w:r>
      </w:hyperlink>
      <w:r w:rsidRPr="00CD000E">
        <w:rPr>
          <w:rFonts w:ascii="Verdana" w:hAnsi="Verdana"/>
          <w:sz w:val="24"/>
          <w:szCs w:val="24"/>
        </w:rPr>
        <w:t xml:space="preserve"> where applicants will be able to complete an online applica</w:t>
      </w:r>
      <w:r w:rsidR="004A7BD2" w:rsidRPr="00CD000E">
        <w:rPr>
          <w:rFonts w:ascii="Verdana" w:hAnsi="Verdana"/>
          <w:sz w:val="24"/>
          <w:szCs w:val="24"/>
        </w:rPr>
        <w:t>tion on our recruitment portal</w:t>
      </w:r>
      <w:r w:rsidR="00F4105A">
        <w:rPr>
          <w:rFonts w:ascii="Verdana" w:hAnsi="Verdana"/>
          <w:sz w:val="24"/>
          <w:szCs w:val="24"/>
        </w:rPr>
        <w:t xml:space="preserve">.  Closing date is </w:t>
      </w:r>
      <w:r w:rsidR="00F4105A">
        <w:rPr>
          <w:rFonts w:ascii="Verdana" w:hAnsi="Verdana"/>
          <w:b/>
          <w:bCs/>
          <w:sz w:val="24"/>
          <w:szCs w:val="24"/>
        </w:rPr>
        <w:t xml:space="preserve">mid-day </w:t>
      </w:r>
      <w:r w:rsidR="008A6BDB">
        <w:rPr>
          <w:rFonts w:ascii="Verdana" w:hAnsi="Verdana"/>
          <w:b/>
          <w:bCs/>
          <w:sz w:val="24"/>
          <w:szCs w:val="24"/>
        </w:rPr>
        <w:t>Wednesday 1 May 2024</w:t>
      </w:r>
      <w:r w:rsidR="00F4105A">
        <w:rPr>
          <w:rFonts w:ascii="Verdana" w:hAnsi="Verdana"/>
          <w:b/>
          <w:bCs/>
          <w:sz w:val="24"/>
          <w:szCs w:val="24"/>
        </w:rPr>
        <w:t>.</w:t>
      </w:r>
    </w:p>
    <w:p w14:paraId="47C21705" w14:textId="77777777" w:rsidR="004A7BD2" w:rsidRPr="00334CCC" w:rsidRDefault="004A7BD2" w:rsidP="009D686F">
      <w:pPr>
        <w:shd w:val="clear" w:color="auto" w:fill="FFFFFF"/>
        <w:spacing w:before="100" w:beforeAutospacing="1" w:after="0" w:line="240" w:lineRule="auto"/>
        <w:jc w:val="both"/>
        <w:outlineLvl w:val="0"/>
        <w:rPr>
          <w:rFonts w:ascii="Verdana" w:hAnsi="Verdana"/>
          <w:sz w:val="24"/>
          <w:szCs w:val="24"/>
        </w:rPr>
      </w:pPr>
    </w:p>
    <w:p w14:paraId="7BF9F0FB" w14:textId="77777777" w:rsidR="009D686F" w:rsidRPr="00B363B5" w:rsidRDefault="009D686F" w:rsidP="009D686F">
      <w:pPr>
        <w:pStyle w:val="NoSpacing"/>
        <w:jc w:val="center"/>
        <w:rPr>
          <w:rFonts w:ascii="Verdana" w:hAnsi="Verdana"/>
          <w:b/>
          <w:bCs/>
          <w:sz w:val="22"/>
          <w:szCs w:val="22"/>
        </w:rPr>
      </w:pPr>
      <w:r w:rsidRPr="00334CCC">
        <w:rPr>
          <w:rFonts w:ascii="Verdana" w:hAnsi="Verdana"/>
          <w:b/>
          <w:bCs/>
          <w:sz w:val="22"/>
          <w:szCs w:val="22"/>
        </w:rPr>
        <w:t>THE UNION IS FUNDAMENTALLY COMMITTED TO EQUAL OPPORTUNIES IN ITS POLICIES AND PRACTICE</w:t>
      </w:r>
    </w:p>
    <w:p w14:paraId="3E9EC90A" w14:textId="77777777" w:rsidR="009D686F" w:rsidRDefault="009D686F" w:rsidP="009D686F">
      <w:pPr>
        <w:shd w:val="clear" w:color="auto" w:fill="FFFFFF"/>
        <w:spacing w:before="100" w:beforeAutospacing="1" w:after="0" w:line="240" w:lineRule="auto"/>
        <w:jc w:val="both"/>
        <w:outlineLvl w:val="0"/>
        <w:rPr>
          <w:rFonts w:ascii="Verdana" w:hAnsi="Verdana"/>
          <w:sz w:val="24"/>
          <w:szCs w:val="24"/>
        </w:rPr>
      </w:pPr>
    </w:p>
    <w:p w14:paraId="6C936836" w14:textId="77777777" w:rsidR="00ED4894" w:rsidRDefault="00ED4894" w:rsidP="009D686F">
      <w:pPr>
        <w:shd w:val="clear" w:color="auto" w:fill="FFFFFF"/>
        <w:spacing w:before="100" w:beforeAutospacing="1" w:after="0" w:line="240" w:lineRule="auto"/>
        <w:jc w:val="both"/>
        <w:outlineLvl w:val="0"/>
        <w:rPr>
          <w:rFonts w:ascii="Verdana" w:hAnsi="Verdana"/>
          <w:sz w:val="24"/>
          <w:szCs w:val="24"/>
        </w:rPr>
      </w:pPr>
    </w:p>
    <w:p w14:paraId="6E11C8D0" w14:textId="77777777" w:rsidR="00ED4894" w:rsidRPr="00A45633" w:rsidRDefault="00ED4894" w:rsidP="009D686F">
      <w:pPr>
        <w:shd w:val="clear" w:color="auto" w:fill="FFFFFF"/>
        <w:spacing w:before="100" w:beforeAutospacing="1" w:after="0" w:line="240" w:lineRule="auto"/>
        <w:jc w:val="both"/>
        <w:outlineLvl w:val="0"/>
        <w:rPr>
          <w:rFonts w:ascii="Verdana" w:hAnsi="Verdana"/>
          <w:sz w:val="24"/>
          <w:szCs w:val="24"/>
        </w:rPr>
      </w:pPr>
    </w:p>
    <w:sectPr w:rsidR="00ED4894" w:rsidRPr="00A45633" w:rsidSect="0071680A">
      <w:pgSz w:w="11906" w:h="16838"/>
      <w:pgMar w:top="1152"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D736A4-50FA-408C-87B2-D5BE4247C31A}"/>
    <w:docVar w:name="dgnword-eventsink" w:val="410441936"/>
  </w:docVars>
  <w:rsids>
    <w:rsidRoot w:val="00EA2F86"/>
    <w:rsid w:val="00001EA8"/>
    <w:rsid w:val="0001031E"/>
    <w:rsid w:val="00050E39"/>
    <w:rsid w:val="0005324A"/>
    <w:rsid w:val="00065B8A"/>
    <w:rsid w:val="00083936"/>
    <w:rsid w:val="000A1654"/>
    <w:rsid w:val="000B7B5C"/>
    <w:rsid w:val="000D36A7"/>
    <w:rsid w:val="000D7DB1"/>
    <w:rsid w:val="000E17ED"/>
    <w:rsid w:val="00111D9A"/>
    <w:rsid w:val="0012278F"/>
    <w:rsid w:val="00127005"/>
    <w:rsid w:val="00135F2C"/>
    <w:rsid w:val="00150111"/>
    <w:rsid w:val="00172B41"/>
    <w:rsid w:val="0018014B"/>
    <w:rsid w:val="00191DA1"/>
    <w:rsid w:val="001E19AC"/>
    <w:rsid w:val="001F67EE"/>
    <w:rsid w:val="00233D41"/>
    <w:rsid w:val="00254780"/>
    <w:rsid w:val="002648A1"/>
    <w:rsid w:val="002911E5"/>
    <w:rsid w:val="002A0535"/>
    <w:rsid w:val="002B144B"/>
    <w:rsid w:val="002B4F3D"/>
    <w:rsid w:val="002D6B48"/>
    <w:rsid w:val="002E5151"/>
    <w:rsid w:val="002E5C31"/>
    <w:rsid w:val="002F0A60"/>
    <w:rsid w:val="002F703C"/>
    <w:rsid w:val="00303F1D"/>
    <w:rsid w:val="0031698E"/>
    <w:rsid w:val="00320BCF"/>
    <w:rsid w:val="00321837"/>
    <w:rsid w:val="0032500B"/>
    <w:rsid w:val="00334CCC"/>
    <w:rsid w:val="00373E65"/>
    <w:rsid w:val="003C105F"/>
    <w:rsid w:val="003D10DC"/>
    <w:rsid w:val="003F72B6"/>
    <w:rsid w:val="004062A0"/>
    <w:rsid w:val="00425DA9"/>
    <w:rsid w:val="004332F2"/>
    <w:rsid w:val="00434981"/>
    <w:rsid w:val="00441ACF"/>
    <w:rsid w:val="00453FB9"/>
    <w:rsid w:val="00472908"/>
    <w:rsid w:val="00494653"/>
    <w:rsid w:val="004A7BD2"/>
    <w:rsid w:val="004B250A"/>
    <w:rsid w:val="004B67DB"/>
    <w:rsid w:val="004C4A7F"/>
    <w:rsid w:val="004D2C17"/>
    <w:rsid w:val="004E6D83"/>
    <w:rsid w:val="005007C3"/>
    <w:rsid w:val="00516256"/>
    <w:rsid w:val="0052367E"/>
    <w:rsid w:val="005321C9"/>
    <w:rsid w:val="00566F60"/>
    <w:rsid w:val="005D5CAD"/>
    <w:rsid w:val="005E7124"/>
    <w:rsid w:val="005F1B8D"/>
    <w:rsid w:val="005F4EF8"/>
    <w:rsid w:val="00606F32"/>
    <w:rsid w:val="00631A46"/>
    <w:rsid w:val="00635A64"/>
    <w:rsid w:val="00640822"/>
    <w:rsid w:val="006827DC"/>
    <w:rsid w:val="00682EAD"/>
    <w:rsid w:val="006C2CC7"/>
    <w:rsid w:val="006D13DF"/>
    <w:rsid w:val="006D39CD"/>
    <w:rsid w:val="006F0E5D"/>
    <w:rsid w:val="006F3FAA"/>
    <w:rsid w:val="00714BEA"/>
    <w:rsid w:val="007158C0"/>
    <w:rsid w:val="0071680A"/>
    <w:rsid w:val="0072132D"/>
    <w:rsid w:val="00730DF2"/>
    <w:rsid w:val="0076715E"/>
    <w:rsid w:val="00783E5F"/>
    <w:rsid w:val="007929B8"/>
    <w:rsid w:val="007A1275"/>
    <w:rsid w:val="007B2835"/>
    <w:rsid w:val="007D2DC5"/>
    <w:rsid w:val="008176D3"/>
    <w:rsid w:val="00871BF1"/>
    <w:rsid w:val="00876596"/>
    <w:rsid w:val="00877EB5"/>
    <w:rsid w:val="008A19D1"/>
    <w:rsid w:val="008A4D9E"/>
    <w:rsid w:val="008A5ACD"/>
    <w:rsid w:val="008A6BDB"/>
    <w:rsid w:val="008B2874"/>
    <w:rsid w:val="008B486C"/>
    <w:rsid w:val="008F12C4"/>
    <w:rsid w:val="00916BDA"/>
    <w:rsid w:val="0093104A"/>
    <w:rsid w:val="00936BD2"/>
    <w:rsid w:val="0098797C"/>
    <w:rsid w:val="009A1503"/>
    <w:rsid w:val="009A3DC6"/>
    <w:rsid w:val="009A4548"/>
    <w:rsid w:val="009A4905"/>
    <w:rsid w:val="009B68AC"/>
    <w:rsid w:val="009D686F"/>
    <w:rsid w:val="00A070EF"/>
    <w:rsid w:val="00A15DAF"/>
    <w:rsid w:val="00A22AFC"/>
    <w:rsid w:val="00A2654C"/>
    <w:rsid w:val="00A30924"/>
    <w:rsid w:val="00A40B31"/>
    <w:rsid w:val="00A45633"/>
    <w:rsid w:val="00A51102"/>
    <w:rsid w:val="00A657AE"/>
    <w:rsid w:val="00A858DF"/>
    <w:rsid w:val="00A86D1E"/>
    <w:rsid w:val="00AD0192"/>
    <w:rsid w:val="00AD7B18"/>
    <w:rsid w:val="00AF0BC4"/>
    <w:rsid w:val="00B12DD8"/>
    <w:rsid w:val="00B16A13"/>
    <w:rsid w:val="00B27E7A"/>
    <w:rsid w:val="00B331AD"/>
    <w:rsid w:val="00B43D8C"/>
    <w:rsid w:val="00B47621"/>
    <w:rsid w:val="00B57F66"/>
    <w:rsid w:val="00B66408"/>
    <w:rsid w:val="00B801EA"/>
    <w:rsid w:val="00B80EB8"/>
    <w:rsid w:val="00BB6947"/>
    <w:rsid w:val="00BC0E55"/>
    <w:rsid w:val="00BC595D"/>
    <w:rsid w:val="00BE001A"/>
    <w:rsid w:val="00BF5C25"/>
    <w:rsid w:val="00C171AD"/>
    <w:rsid w:val="00C50987"/>
    <w:rsid w:val="00C952AD"/>
    <w:rsid w:val="00CB298D"/>
    <w:rsid w:val="00CC38C2"/>
    <w:rsid w:val="00CD000E"/>
    <w:rsid w:val="00CE1AE9"/>
    <w:rsid w:val="00CF0566"/>
    <w:rsid w:val="00CF5158"/>
    <w:rsid w:val="00D00DEF"/>
    <w:rsid w:val="00D053AE"/>
    <w:rsid w:val="00D31258"/>
    <w:rsid w:val="00D4373C"/>
    <w:rsid w:val="00D47394"/>
    <w:rsid w:val="00D80935"/>
    <w:rsid w:val="00D940D0"/>
    <w:rsid w:val="00DB5FA5"/>
    <w:rsid w:val="00DC7669"/>
    <w:rsid w:val="00DE3896"/>
    <w:rsid w:val="00DF53E1"/>
    <w:rsid w:val="00E02BA1"/>
    <w:rsid w:val="00E647A2"/>
    <w:rsid w:val="00EA2F86"/>
    <w:rsid w:val="00EB4803"/>
    <w:rsid w:val="00EC4169"/>
    <w:rsid w:val="00ED4894"/>
    <w:rsid w:val="00EE3E28"/>
    <w:rsid w:val="00EF353F"/>
    <w:rsid w:val="00F05F2B"/>
    <w:rsid w:val="00F06DE2"/>
    <w:rsid w:val="00F4105A"/>
    <w:rsid w:val="00F465B5"/>
    <w:rsid w:val="00F623BE"/>
    <w:rsid w:val="00F75E89"/>
    <w:rsid w:val="00F918D0"/>
    <w:rsid w:val="00FA58AA"/>
    <w:rsid w:val="00FA6632"/>
    <w:rsid w:val="00FB4E74"/>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B26"/>
  <w15:docId w15:val="{ADB34053-321C-405A-8B04-4BAF492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22A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22A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2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947"/>
    <w:rPr>
      <w:color w:val="0000FF" w:themeColor="hyperlink"/>
      <w:u w:val="single"/>
    </w:rPr>
  </w:style>
  <w:style w:type="character" w:customStyle="1" w:styleId="Mention1">
    <w:name w:val="Mention1"/>
    <w:basedOn w:val="DefaultParagraphFont"/>
    <w:uiPriority w:val="99"/>
    <w:semiHidden/>
    <w:unhideWhenUsed/>
    <w:rsid w:val="00BB6947"/>
    <w:rPr>
      <w:color w:val="2B579A"/>
      <w:shd w:val="clear" w:color="auto" w:fill="E6E6E6"/>
    </w:rPr>
  </w:style>
  <w:style w:type="character" w:styleId="FollowedHyperlink">
    <w:name w:val="FollowedHyperlink"/>
    <w:basedOn w:val="DefaultParagraphFont"/>
    <w:uiPriority w:val="99"/>
    <w:semiHidden/>
    <w:unhideWhenUsed/>
    <w:rsid w:val="00BB6947"/>
    <w:rPr>
      <w:color w:val="800080" w:themeColor="followedHyperlink"/>
      <w:u w:val="single"/>
    </w:rPr>
  </w:style>
  <w:style w:type="paragraph" w:styleId="NoSpacing">
    <w:name w:val="No Spacing"/>
    <w:basedOn w:val="Normal"/>
    <w:uiPriority w:val="1"/>
    <w:qFormat/>
    <w:rsid w:val="009D686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0192"/>
    <w:rPr>
      <w:sz w:val="16"/>
      <w:szCs w:val="16"/>
    </w:rPr>
  </w:style>
  <w:style w:type="paragraph" w:styleId="CommentText">
    <w:name w:val="annotation text"/>
    <w:basedOn w:val="Normal"/>
    <w:link w:val="CommentTextChar"/>
    <w:uiPriority w:val="99"/>
    <w:semiHidden/>
    <w:unhideWhenUsed/>
    <w:rsid w:val="00AD0192"/>
    <w:pPr>
      <w:spacing w:line="240" w:lineRule="auto"/>
    </w:pPr>
    <w:rPr>
      <w:sz w:val="20"/>
      <w:szCs w:val="20"/>
    </w:rPr>
  </w:style>
  <w:style w:type="character" w:customStyle="1" w:styleId="CommentTextChar">
    <w:name w:val="Comment Text Char"/>
    <w:basedOn w:val="DefaultParagraphFont"/>
    <w:link w:val="CommentText"/>
    <w:uiPriority w:val="99"/>
    <w:semiHidden/>
    <w:rsid w:val="00AD0192"/>
    <w:rPr>
      <w:sz w:val="20"/>
      <w:szCs w:val="20"/>
    </w:rPr>
  </w:style>
  <w:style w:type="paragraph" w:styleId="CommentSubject">
    <w:name w:val="annotation subject"/>
    <w:basedOn w:val="CommentText"/>
    <w:next w:val="CommentText"/>
    <w:link w:val="CommentSubjectChar"/>
    <w:uiPriority w:val="99"/>
    <w:semiHidden/>
    <w:unhideWhenUsed/>
    <w:rsid w:val="00AD0192"/>
    <w:rPr>
      <w:b/>
      <w:bCs/>
    </w:rPr>
  </w:style>
  <w:style w:type="character" w:customStyle="1" w:styleId="CommentSubjectChar">
    <w:name w:val="Comment Subject Char"/>
    <w:basedOn w:val="CommentTextChar"/>
    <w:link w:val="CommentSubject"/>
    <w:uiPriority w:val="99"/>
    <w:semiHidden/>
    <w:rsid w:val="00AD0192"/>
    <w:rPr>
      <w:b/>
      <w:bCs/>
      <w:sz w:val="20"/>
      <w:szCs w:val="20"/>
    </w:rPr>
  </w:style>
  <w:style w:type="paragraph" w:styleId="BalloonText">
    <w:name w:val="Balloon Text"/>
    <w:basedOn w:val="Normal"/>
    <w:link w:val="BalloonTextChar"/>
    <w:uiPriority w:val="99"/>
    <w:semiHidden/>
    <w:unhideWhenUsed/>
    <w:rsid w:val="00AD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1734">
      <w:bodyDiv w:val="1"/>
      <w:marLeft w:val="0"/>
      <w:marRight w:val="0"/>
      <w:marTop w:val="0"/>
      <w:marBottom w:val="0"/>
      <w:divBdr>
        <w:top w:val="none" w:sz="0" w:space="0" w:color="auto"/>
        <w:left w:val="none" w:sz="0" w:space="0" w:color="auto"/>
        <w:bottom w:val="none" w:sz="0" w:space="0" w:color="auto"/>
        <w:right w:val="none" w:sz="0" w:space="0" w:color="auto"/>
      </w:divBdr>
    </w:div>
    <w:div w:id="817302624">
      <w:bodyDiv w:val="1"/>
      <w:marLeft w:val="0"/>
      <w:marRight w:val="0"/>
      <w:marTop w:val="0"/>
      <w:marBottom w:val="0"/>
      <w:divBdr>
        <w:top w:val="none" w:sz="0" w:space="0" w:color="auto"/>
        <w:left w:val="none" w:sz="0" w:space="0" w:color="auto"/>
        <w:bottom w:val="none" w:sz="0" w:space="0" w:color="auto"/>
        <w:right w:val="none" w:sz="0" w:space="0" w:color="auto"/>
      </w:divBdr>
    </w:div>
    <w:div w:id="1356037880">
      <w:bodyDiv w:val="1"/>
      <w:marLeft w:val="0"/>
      <w:marRight w:val="0"/>
      <w:marTop w:val="0"/>
      <w:marBottom w:val="0"/>
      <w:divBdr>
        <w:top w:val="none" w:sz="0" w:space="0" w:color="auto"/>
        <w:left w:val="none" w:sz="0" w:space="0" w:color="auto"/>
        <w:bottom w:val="none" w:sz="0" w:space="0" w:color="auto"/>
        <w:right w:val="none" w:sz="0" w:space="0" w:color="auto"/>
      </w:divBdr>
    </w:div>
    <w:div w:id="2063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eu.org.uk/working-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21" ma:contentTypeDescription="Create a new document." ma:contentTypeScope="" ma:versionID="1de7e733351eacd48b35facca0f7cc1a">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295a4e5abbb8f3d1480d0072bb2c052d"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05a344-71f1-4774-ba04-898264cd675b}"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7ee807b-b0af-46a5-a5a0-77d51f14c870" xsi:nil="true"/>
    <lcf76f155ced4ddcb4097134ff3c332f xmlns="67ee807b-b0af-46a5-a5a0-77d51f14c870">
      <Terms xmlns="http://schemas.microsoft.com/office/infopath/2007/PartnerControls"/>
    </lcf76f155ced4ddcb4097134ff3c332f>
    <TaxCatchAll xmlns="1ef7cc66-5c4c-4104-9de6-e50bed330b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721BB-BF62-4C18-9A11-89653DF83E8E}">
  <ds:schemaRefs>
    <ds:schemaRef ds:uri="http://schemas.openxmlformats.org/officeDocument/2006/bibliography"/>
  </ds:schemaRefs>
</ds:datastoreItem>
</file>

<file path=customXml/itemProps2.xml><?xml version="1.0" encoding="utf-8"?>
<ds:datastoreItem xmlns:ds="http://schemas.openxmlformats.org/officeDocument/2006/customXml" ds:itemID="{451E4CEE-914B-4B29-9B9A-A2C29BB2D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3B5A5-5E68-4216-A089-4B31F20D6152}">
  <ds:schemaRefs>
    <ds:schemaRef ds:uri="http://schemas.microsoft.com/office/2006/metadata/properties"/>
    <ds:schemaRef ds:uri="http://schemas.microsoft.com/office/infopath/2007/PartnerControls"/>
    <ds:schemaRef ds:uri="http://schemas.microsoft.com/sharepoint/v3"/>
    <ds:schemaRef ds:uri="67ee807b-b0af-46a5-a5a0-77d51f14c870"/>
    <ds:schemaRef ds:uri="1ef7cc66-5c4c-4104-9de6-e50bed330b3a"/>
  </ds:schemaRefs>
</ds:datastoreItem>
</file>

<file path=customXml/itemProps4.xml><?xml version="1.0" encoding="utf-8"?>
<ds:datastoreItem xmlns:ds="http://schemas.openxmlformats.org/officeDocument/2006/customXml" ds:itemID="{4E91F3EA-D941-429B-BF13-BCCB9582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Bartosz</dc:creator>
  <cp:lastModifiedBy>Roberto Lattarulo</cp:lastModifiedBy>
  <cp:revision>49</cp:revision>
  <cp:lastPrinted>2019-12-06T13:17:00Z</cp:lastPrinted>
  <dcterms:created xsi:type="dcterms:W3CDTF">2021-06-21T13:59:00Z</dcterms:created>
  <dcterms:modified xsi:type="dcterms:W3CDTF">2024-04-16T14:20:00Z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16561800</vt:r8>
  </property>
  <property fmtid="{D5CDD505-2E9C-101B-9397-08002B2CF9AE}" pid="4" name="MediaServiceImageTags">
    <vt:lpwstr/>
  </property>
</Properties>
</file>