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125CB" w14:textId="38B65BB6" w:rsidR="00F33E68" w:rsidRDefault="00DB1002">
      <w:pPr>
        <w:rPr>
          <w:b/>
          <w:sz w:val="28"/>
          <w:szCs w:val="28"/>
        </w:rPr>
      </w:pPr>
      <w:r>
        <w:rPr>
          <w:b/>
          <w:sz w:val="28"/>
          <w:szCs w:val="28"/>
        </w:rPr>
        <w:t>Resilience Activities</w:t>
      </w:r>
    </w:p>
    <w:p w14:paraId="2273AF9E" w14:textId="77777777" w:rsidR="00766733" w:rsidRDefault="00766733">
      <w:pPr>
        <w:rPr>
          <w:b/>
          <w:sz w:val="28"/>
          <w:szCs w:val="28"/>
        </w:rPr>
      </w:pPr>
    </w:p>
    <w:p w14:paraId="4B251631" w14:textId="77777777" w:rsidR="00766733" w:rsidRDefault="00766733" w:rsidP="00766733">
      <w:pPr>
        <w:pStyle w:val="ListParagraph"/>
        <w:numPr>
          <w:ilvl w:val="0"/>
          <w:numId w:val="1"/>
        </w:numPr>
        <w:rPr>
          <w:sz w:val="28"/>
          <w:szCs w:val="28"/>
        </w:rPr>
      </w:pPr>
      <w:r w:rsidRPr="00E65691">
        <w:rPr>
          <w:b/>
          <w:sz w:val="28"/>
          <w:szCs w:val="28"/>
        </w:rPr>
        <w:t>Create a Nourishment List</w:t>
      </w:r>
      <w:r w:rsidRPr="00E65691">
        <w:rPr>
          <w:sz w:val="28"/>
          <w:szCs w:val="28"/>
        </w:rPr>
        <w:t xml:space="preserve"> – take time to write down everything that makes you happy (brings you joy). Could be anything from walking the dog to eating your </w:t>
      </w:r>
      <w:proofErr w:type="spellStart"/>
      <w:r w:rsidRPr="00E65691">
        <w:rPr>
          <w:sz w:val="28"/>
          <w:szCs w:val="28"/>
        </w:rPr>
        <w:t>favourite</w:t>
      </w:r>
      <w:proofErr w:type="spellEnd"/>
      <w:r w:rsidRPr="00E65691">
        <w:rPr>
          <w:sz w:val="28"/>
          <w:szCs w:val="28"/>
        </w:rPr>
        <w:t xml:space="preserve"> meal</w:t>
      </w:r>
      <w:r w:rsidR="00D57869">
        <w:rPr>
          <w:sz w:val="28"/>
          <w:szCs w:val="28"/>
        </w:rPr>
        <w:t>,</w:t>
      </w:r>
      <w:r w:rsidRPr="00E65691">
        <w:rPr>
          <w:sz w:val="28"/>
          <w:szCs w:val="28"/>
        </w:rPr>
        <w:t xml:space="preserve"> to having a cup of tea with your friend (big and small). Try and make sure that you do something nourishing three or four times a day – try to keep it healthy – not lots of chocolate bars! Try and plan these in to your day and really </w:t>
      </w:r>
      <w:proofErr w:type="spellStart"/>
      <w:r w:rsidRPr="00E65691">
        <w:rPr>
          <w:sz w:val="28"/>
          <w:szCs w:val="28"/>
        </w:rPr>
        <w:t>savour</w:t>
      </w:r>
      <w:proofErr w:type="spellEnd"/>
      <w:r w:rsidRPr="00E65691">
        <w:rPr>
          <w:sz w:val="28"/>
          <w:szCs w:val="28"/>
        </w:rPr>
        <w:t xml:space="preserve"> the moment.</w:t>
      </w:r>
    </w:p>
    <w:p w14:paraId="68D12ED0" w14:textId="77777777" w:rsidR="00D57869" w:rsidRDefault="00D57869" w:rsidP="00D57869">
      <w:pPr>
        <w:pStyle w:val="ListParagraph"/>
        <w:rPr>
          <w:sz w:val="28"/>
          <w:szCs w:val="28"/>
        </w:rPr>
      </w:pPr>
    </w:p>
    <w:p w14:paraId="3BFDD9AC" w14:textId="77777777" w:rsidR="00D57869" w:rsidRPr="00D57869" w:rsidRDefault="00D57869" w:rsidP="00D57869">
      <w:pPr>
        <w:pStyle w:val="ListParagraph"/>
        <w:numPr>
          <w:ilvl w:val="0"/>
          <w:numId w:val="1"/>
        </w:numPr>
        <w:rPr>
          <w:sz w:val="28"/>
          <w:szCs w:val="28"/>
        </w:rPr>
      </w:pPr>
      <w:r w:rsidRPr="00216C5D">
        <w:rPr>
          <w:b/>
          <w:bCs/>
          <w:sz w:val="28"/>
          <w:szCs w:val="28"/>
        </w:rPr>
        <w:t>A practice of meditation</w:t>
      </w:r>
      <w:r w:rsidRPr="00D57869">
        <w:rPr>
          <w:sz w:val="28"/>
          <w:szCs w:val="28"/>
        </w:rPr>
        <w:t xml:space="preserve"> – being present in the moment – aware of our thoughts and patterns of thinking. A chance to re-connect the body and mind</w:t>
      </w:r>
      <w:r>
        <w:rPr>
          <w:sz w:val="28"/>
          <w:szCs w:val="28"/>
        </w:rPr>
        <w:t xml:space="preserve"> - </w:t>
      </w:r>
      <w:proofErr w:type="gramStart"/>
      <w:r w:rsidRPr="00D57869">
        <w:rPr>
          <w:sz w:val="28"/>
          <w:szCs w:val="28"/>
        </w:rPr>
        <w:t>3 minute</w:t>
      </w:r>
      <w:proofErr w:type="gramEnd"/>
      <w:r w:rsidRPr="00D57869">
        <w:rPr>
          <w:sz w:val="28"/>
          <w:szCs w:val="28"/>
        </w:rPr>
        <w:t xml:space="preserve"> Breathing Space</w:t>
      </w:r>
      <w:r>
        <w:rPr>
          <w:sz w:val="28"/>
          <w:szCs w:val="28"/>
        </w:rPr>
        <w:t xml:space="preserve">. Sit somewhere where you are comfortable. Place your feet firmly on the ground and if you feel safe close your eyes. Begin by noticing the breath as you breath in through your nose and out through your nose. Notice if your breathing is deep or shallow – fast or slow. Begin to </w:t>
      </w:r>
      <w:proofErr w:type="spellStart"/>
      <w:r>
        <w:rPr>
          <w:sz w:val="28"/>
          <w:szCs w:val="28"/>
        </w:rPr>
        <w:t>breath</w:t>
      </w:r>
      <w:proofErr w:type="spellEnd"/>
      <w:r>
        <w:rPr>
          <w:sz w:val="28"/>
          <w:szCs w:val="28"/>
        </w:rPr>
        <w:t xml:space="preserve"> deeply so that you feel the breath in the abdomen. Try and keep focused on the breath – if the mind wanders off (and it will!) gently bring it back again to the breath – set a 3 minute timer and do this activity as often as you can. If you struggle to concentrate count the breath in for 4 and out for 4.</w:t>
      </w:r>
    </w:p>
    <w:p w14:paraId="14947BD8" w14:textId="77777777" w:rsidR="00D57869" w:rsidRPr="00D57869" w:rsidRDefault="00D57869" w:rsidP="00D57869">
      <w:pPr>
        <w:rPr>
          <w:sz w:val="28"/>
          <w:szCs w:val="28"/>
        </w:rPr>
      </w:pPr>
    </w:p>
    <w:p w14:paraId="1F5FD793" w14:textId="77777777" w:rsidR="00C711B1" w:rsidRPr="00E65691" w:rsidRDefault="00C711B1" w:rsidP="00C711B1">
      <w:pPr>
        <w:pStyle w:val="ListParagraph"/>
        <w:rPr>
          <w:sz w:val="28"/>
          <w:szCs w:val="28"/>
        </w:rPr>
      </w:pPr>
    </w:p>
    <w:p w14:paraId="3ADDEE88" w14:textId="6A73AC69" w:rsidR="00D57869" w:rsidRDefault="00766733" w:rsidP="00766733">
      <w:pPr>
        <w:pStyle w:val="ListParagraph"/>
        <w:numPr>
          <w:ilvl w:val="0"/>
          <w:numId w:val="1"/>
        </w:numPr>
        <w:rPr>
          <w:sz w:val="28"/>
          <w:szCs w:val="28"/>
        </w:rPr>
      </w:pPr>
      <w:r w:rsidRPr="00E65691">
        <w:rPr>
          <w:b/>
          <w:sz w:val="28"/>
          <w:szCs w:val="28"/>
        </w:rPr>
        <w:t>Imagining happy experiences</w:t>
      </w:r>
      <w:r w:rsidRPr="00E65691">
        <w:rPr>
          <w:sz w:val="28"/>
          <w:szCs w:val="28"/>
        </w:rPr>
        <w:t xml:space="preserve"> </w:t>
      </w:r>
      <w:r w:rsidR="00D57869">
        <w:rPr>
          <w:sz w:val="28"/>
          <w:szCs w:val="28"/>
        </w:rPr>
        <w:t>(</w:t>
      </w:r>
      <w:r w:rsidR="00D57869" w:rsidRPr="00D57869">
        <w:rPr>
          <w:b/>
          <w:sz w:val="28"/>
          <w:szCs w:val="28"/>
        </w:rPr>
        <w:t>anchoring</w:t>
      </w:r>
      <w:r w:rsidR="00D57869">
        <w:rPr>
          <w:sz w:val="28"/>
          <w:szCs w:val="28"/>
        </w:rPr>
        <w:t>)</w:t>
      </w:r>
      <w:r w:rsidRPr="00E65691">
        <w:rPr>
          <w:sz w:val="28"/>
          <w:szCs w:val="28"/>
        </w:rPr>
        <w:t xml:space="preserve">– by actively imagining feelings of happiness or recalling happy experiences it can </w:t>
      </w:r>
      <w:r w:rsidR="00D57869">
        <w:rPr>
          <w:sz w:val="28"/>
          <w:szCs w:val="28"/>
        </w:rPr>
        <w:t xml:space="preserve">help </w:t>
      </w:r>
      <w:r w:rsidR="004620A3">
        <w:rPr>
          <w:sz w:val="28"/>
          <w:szCs w:val="28"/>
        </w:rPr>
        <w:t>train</w:t>
      </w:r>
      <w:r w:rsidRPr="00E65691">
        <w:rPr>
          <w:sz w:val="28"/>
          <w:szCs w:val="28"/>
        </w:rPr>
        <w:t xml:space="preserve"> your brain to be less stressed and anxious.</w:t>
      </w:r>
    </w:p>
    <w:p w14:paraId="6F149FDC" w14:textId="77777777" w:rsidR="00766733" w:rsidRDefault="00766733" w:rsidP="00766733">
      <w:pPr>
        <w:pStyle w:val="ListParagraph"/>
        <w:numPr>
          <w:ilvl w:val="0"/>
          <w:numId w:val="1"/>
        </w:numPr>
        <w:rPr>
          <w:sz w:val="28"/>
          <w:szCs w:val="28"/>
        </w:rPr>
      </w:pPr>
      <w:r w:rsidRPr="00E65691">
        <w:rPr>
          <w:sz w:val="28"/>
          <w:szCs w:val="28"/>
        </w:rPr>
        <w:t xml:space="preserve"> Try and sit for 5 minutes each day and think </w:t>
      </w:r>
      <w:r w:rsidR="001146B0" w:rsidRPr="00E65691">
        <w:rPr>
          <w:sz w:val="28"/>
          <w:szCs w:val="28"/>
        </w:rPr>
        <w:t xml:space="preserve">of a happy event – really </w:t>
      </w:r>
      <w:proofErr w:type="spellStart"/>
      <w:r w:rsidR="001146B0" w:rsidRPr="00E65691">
        <w:rPr>
          <w:sz w:val="28"/>
          <w:szCs w:val="28"/>
        </w:rPr>
        <w:t>savour</w:t>
      </w:r>
      <w:proofErr w:type="spellEnd"/>
      <w:r w:rsidR="001146B0" w:rsidRPr="00E65691">
        <w:rPr>
          <w:sz w:val="28"/>
          <w:szCs w:val="28"/>
        </w:rPr>
        <w:t xml:space="preserve"> how you felt – the emotions – taste- feelings in the body.</w:t>
      </w:r>
    </w:p>
    <w:p w14:paraId="5D2043DA" w14:textId="77777777" w:rsidR="00D57869" w:rsidRPr="004620A3" w:rsidRDefault="00D57869" w:rsidP="004620A3">
      <w:pPr>
        <w:pStyle w:val="ListParagraph"/>
        <w:numPr>
          <w:ilvl w:val="0"/>
          <w:numId w:val="1"/>
        </w:numPr>
        <w:rPr>
          <w:sz w:val="28"/>
          <w:szCs w:val="28"/>
        </w:rPr>
      </w:pPr>
      <w:r w:rsidRPr="004620A3">
        <w:rPr>
          <w:sz w:val="28"/>
          <w:szCs w:val="28"/>
        </w:rPr>
        <w:t xml:space="preserve">The more time you spend making this a visually strong experience the easier it will be to relive the positive emotion. Visualize the space you were in – were you alone or with others? Sitting or standing? Warm or Cold? Was it a bright day or a stormy day? Was there a sense of smell, taste? How did your body react to these happy emotions? </w:t>
      </w:r>
    </w:p>
    <w:p w14:paraId="39D7FA88" w14:textId="77777777" w:rsidR="00D57869" w:rsidRPr="00D57869" w:rsidRDefault="00D57869" w:rsidP="00D57869">
      <w:pPr>
        <w:pStyle w:val="ListParagraph"/>
        <w:rPr>
          <w:sz w:val="28"/>
          <w:szCs w:val="28"/>
        </w:rPr>
      </w:pPr>
    </w:p>
    <w:p w14:paraId="2DB3024F" w14:textId="77777777" w:rsidR="00D57869" w:rsidRPr="00D57869" w:rsidRDefault="00D57869" w:rsidP="00D57869">
      <w:pPr>
        <w:pStyle w:val="ListParagraph"/>
        <w:numPr>
          <w:ilvl w:val="0"/>
          <w:numId w:val="1"/>
        </w:numPr>
        <w:rPr>
          <w:sz w:val="28"/>
          <w:szCs w:val="28"/>
        </w:rPr>
      </w:pPr>
      <w:r>
        <w:rPr>
          <w:sz w:val="28"/>
          <w:szCs w:val="28"/>
        </w:rPr>
        <w:lastRenderedPageBreak/>
        <w:t>The more you do this activity the easier it will become to recall these emotions when you need them – in anxious or stressful situations</w:t>
      </w:r>
    </w:p>
    <w:p w14:paraId="476C4E71" w14:textId="77777777" w:rsidR="00C711B1" w:rsidRPr="00E65691" w:rsidRDefault="00C711B1" w:rsidP="00C711B1">
      <w:pPr>
        <w:pStyle w:val="ListParagraph"/>
        <w:rPr>
          <w:sz w:val="28"/>
          <w:szCs w:val="28"/>
        </w:rPr>
      </w:pPr>
    </w:p>
    <w:p w14:paraId="210A124E" w14:textId="77777777" w:rsidR="00C711B1" w:rsidRPr="00E65691" w:rsidRDefault="00C711B1" w:rsidP="00C711B1">
      <w:pPr>
        <w:pStyle w:val="ListParagraph"/>
        <w:rPr>
          <w:sz w:val="28"/>
          <w:szCs w:val="28"/>
        </w:rPr>
      </w:pPr>
    </w:p>
    <w:p w14:paraId="1A6CF83B" w14:textId="77777777" w:rsidR="00C711B1" w:rsidRPr="00E65691" w:rsidRDefault="001146B0" w:rsidP="00766733">
      <w:pPr>
        <w:pStyle w:val="ListParagraph"/>
        <w:numPr>
          <w:ilvl w:val="0"/>
          <w:numId w:val="1"/>
        </w:numPr>
        <w:rPr>
          <w:b/>
          <w:sz w:val="28"/>
          <w:szCs w:val="28"/>
        </w:rPr>
      </w:pPr>
      <w:r w:rsidRPr="00E65691">
        <w:rPr>
          <w:b/>
          <w:sz w:val="28"/>
          <w:szCs w:val="28"/>
        </w:rPr>
        <w:t xml:space="preserve">Befriending meditation – </w:t>
      </w:r>
      <w:r w:rsidRPr="00E65691">
        <w:rPr>
          <w:sz w:val="28"/>
          <w:szCs w:val="28"/>
        </w:rPr>
        <w:t>wishing yourself well – cultivating friendship towards yourself</w:t>
      </w:r>
      <w:r w:rsidRPr="00E65691">
        <w:rPr>
          <w:b/>
          <w:sz w:val="28"/>
          <w:szCs w:val="28"/>
        </w:rPr>
        <w:t xml:space="preserve">. </w:t>
      </w:r>
      <w:r w:rsidRPr="00E65691">
        <w:rPr>
          <w:sz w:val="28"/>
          <w:szCs w:val="28"/>
        </w:rPr>
        <w:t xml:space="preserve">Anytime you feel </w:t>
      </w:r>
      <w:r w:rsidR="00F55FAB" w:rsidRPr="00E65691">
        <w:rPr>
          <w:sz w:val="28"/>
          <w:szCs w:val="28"/>
        </w:rPr>
        <w:t>self-critical</w:t>
      </w:r>
      <w:r w:rsidRPr="00E65691">
        <w:rPr>
          <w:sz w:val="28"/>
          <w:szCs w:val="28"/>
        </w:rPr>
        <w:t xml:space="preserve"> or you start to focus on what you think are failures or inadequacies</w:t>
      </w:r>
      <w:r w:rsidR="00C711B1" w:rsidRPr="00E65691">
        <w:rPr>
          <w:sz w:val="28"/>
          <w:szCs w:val="28"/>
        </w:rPr>
        <w:t>. Find a quiet sp</w:t>
      </w:r>
      <w:r w:rsidR="00F55FAB">
        <w:rPr>
          <w:sz w:val="28"/>
          <w:szCs w:val="28"/>
        </w:rPr>
        <w:t>ace to sit or a quiet walk and</w:t>
      </w:r>
      <w:r w:rsidR="00C711B1" w:rsidRPr="00E65691">
        <w:rPr>
          <w:sz w:val="28"/>
          <w:szCs w:val="28"/>
        </w:rPr>
        <w:t xml:space="preserve"> repeat these words to yourself. </w:t>
      </w:r>
    </w:p>
    <w:p w14:paraId="617BA442" w14:textId="77777777" w:rsidR="00C711B1" w:rsidRPr="00E65691" w:rsidRDefault="00C711B1" w:rsidP="00C711B1">
      <w:pPr>
        <w:pStyle w:val="ListParagraph"/>
        <w:rPr>
          <w:b/>
          <w:sz w:val="28"/>
          <w:szCs w:val="28"/>
        </w:rPr>
      </w:pPr>
    </w:p>
    <w:p w14:paraId="5F5953FD" w14:textId="77777777" w:rsidR="001146B0" w:rsidRPr="00E65691" w:rsidRDefault="00C711B1" w:rsidP="00C711B1">
      <w:pPr>
        <w:pStyle w:val="ListParagraph"/>
        <w:rPr>
          <w:b/>
          <w:sz w:val="28"/>
          <w:szCs w:val="28"/>
        </w:rPr>
      </w:pPr>
      <w:r w:rsidRPr="00E65691">
        <w:rPr>
          <w:b/>
          <w:sz w:val="28"/>
          <w:szCs w:val="28"/>
        </w:rPr>
        <w:t xml:space="preserve">“May I be safe and free from suffering – may I be as happy and healthy as it is possible for me to be. May I have ease of being” </w:t>
      </w:r>
    </w:p>
    <w:p w14:paraId="00F7ECDA" w14:textId="77777777" w:rsidR="00C711B1" w:rsidRPr="00E65691" w:rsidRDefault="00C711B1" w:rsidP="00C711B1">
      <w:pPr>
        <w:pStyle w:val="ListParagraph"/>
        <w:rPr>
          <w:sz w:val="28"/>
          <w:szCs w:val="28"/>
        </w:rPr>
      </w:pPr>
    </w:p>
    <w:p w14:paraId="424615CD" w14:textId="6FBE904E" w:rsidR="00C711B1" w:rsidRDefault="00C711B1" w:rsidP="00C711B1">
      <w:pPr>
        <w:pStyle w:val="ListParagraph"/>
        <w:rPr>
          <w:sz w:val="28"/>
          <w:szCs w:val="28"/>
        </w:rPr>
      </w:pPr>
      <w:r w:rsidRPr="00E65691">
        <w:rPr>
          <w:sz w:val="28"/>
          <w:szCs w:val="28"/>
        </w:rPr>
        <w:t xml:space="preserve">Take your time imagine each phrase is like a pebble being dropped down a deep well – </w:t>
      </w:r>
      <w:proofErr w:type="spellStart"/>
      <w:r w:rsidRPr="00E65691">
        <w:rPr>
          <w:sz w:val="28"/>
          <w:szCs w:val="28"/>
        </w:rPr>
        <w:t>savour</w:t>
      </w:r>
      <w:proofErr w:type="spellEnd"/>
      <w:r w:rsidRPr="00E65691">
        <w:rPr>
          <w:sz w:val="28"/>
          <w:szCs w:val="28"/>
        </w:rPr>
        <w:t xml:space="preserve"> each word and be aware of any thoughts and feelings that may surface (also fine not to feel anything). The more you do this activity the more you nourish yourself</w:t>
      </w:r>
    </w:p>
    <w:p w14:paraId="7CB2EA5B" w14:textId="76D5A628" w:rsidR="00216C5D" w:rsidRDefault="00216C5D" w:rsidP="00C711B1">
      <w:pPr>
        <w:pStyle w:val="ListParagraph"/>
        <w:rPr>
          <w:sz w:val="28"/>
          <w:szCs w:val="28"/>
        </w:rPr>
      </w:pPr>
    </w:p>
    <w:p w14:paraId="0B154511" w14:textId="32D1CA2E" w:rsidR="00216C5D" w:rsidRPr="00216C5D" w:rsidRDefault="00216C5D" w:rsidP="00216C5D">
      <w:pPr>
        <w:pStyle w:val="ListParagraph"/>
        <w:numPr>
          <w:ilvl w:val="0"/>
          <w:numId w:val="1"/>
        </w:numPr>
        <w:rPr>
          <w:b/>
          <w:bCs/>
          <w:sz w:val="28"/>
          <w:szCs w:val="28"/>
        </w:rPr>
      </w:pPr>
      <w:r>
        <w:rPr>
          <w:b/>
          <w:bCs/>
          <w:sz w:val="28"/>
          <w:szCs w:val="28"/>
        </w:rPr>
        <w:t>A Gratitude Journal</w:t>
      </w:r>
    </w:p>
    <w:p w14:paraId="7D544B88" w14:textId="09225B16" w:rsidR="00216C5D" w:rsidRDefault="00216C5D" w:rsidP="00216C5D">
      <w:pPr>
        <w:pStyle w:val="ListParagraph"/>
        <w:rPr>
          <w:sz w:val="28"/>
          <w:szCs w:val="28"/>
        </w:rPr>
      </w:pPr>
      <w:r>
        <w:rPr>
          <w:sz w:val="28"/>
          <w:szCs w:val="28"/>
        </w:rPr>
        <w:t>At the end of each day write down 3 positive things that have happened to you through the day – big or small – events that have made you smile or think in a more positive way.</w:t>
      </w:r>
    </w:p>
    <w:p w14:paraId="15BF3291" w14:textId="77777777" w:rsidR="00F55FAB" w:rsidRDefault="00F55FAB" w:rsidP="00C711B1">
      <w:pPr>
        <w:pStyle w:val="ListParagraph"/>
        <w:rPr>
          <w:sz w:val="28"/>
          <w:szCs w:val="28"/>
        </w:rPr>
      </w:pPr>
    </w:p>
    <w:p w14:paraId="6303A27D" w14:textId="77777777" w:rsidR="00F55FAB" w:rsidRDefault="00F55FAB" w:rsidP="00C711B1">
      <w:pPr>
        <w:pStyle w:val="ListParagraph"/>
        <w:rPr>
          <w:sz w:val="28"/>
          <w:szCs w:val="28"/>
        </w:rPr>
      </w:pPr>
    </w:p>
    <w:p w14:paraId="1E5DB80F" w14:textId="77777777" w:rsidR="004620A3" w:rsidRPr="00F55FAB" w:rsidRDefault="004620A3" w:rsidP="004620A3">
      <w:pPr>
        <w:pStyle w:val="ListParagraph"/>
        <w:rPr>
          <w:i/>
          <w:sz w:val="28"/>
          <w:szCs w:val="28"/>
        </w:rPr>
      </w:pPr>
      <w:r w:rsidRPr="00F55FAB">
        <w:rPr>
          <w:i/>
          <w:sz w:val="28"/>
          <w:szCs w:val="28"/>
        </w:rPr>
        <w:t>These activities are to help – if you don’t do them don’t criticize yourself!</w:t>
      </w:r>
    </w:p>
    <w:p w14:paraId="1D7D8FFF" w14:textId="4833646A" w:rsidR="00F55FAB" w:rsidRDefault="00F55FAB" w:rsidP="00C711B1">
      <w:pPr>
        <w:pStyle w:val="ListParagraph"/>
        <w:rPr>
          <w:sz w:val="28"/>
          <w:szCs w:val="28"/>
        </w:rPr>
      </w:pPr>
    </w:p>
    <w:p w14:paraId="76A0130B" w14:textId="76077358" w:rsidR="005A59D0" w:rsidRDefault="005A59D0" w:rsidP="00C711B1">
      <w:pPr>
        <w:pStyle w:val="ListParagraph"/>
        <w:rPr>
          <w:sz w:val="28"/>
          <w:szCs w:val="28"/>
        </w:rPr>
      </w:pPr>
    </w:p>
    <w:p w14:paraId="16E0FBF8" w14:textId="502F1C74" w:rsidR="005A59D0" w:rsidRDefault="005A59D0" w:rsidP="00C711B1">
      <w:pPr>
        <w:pStyle w:val="ListParagraph"/>
        <w:rPr>
          <w:sz w:val="28"/>
          <w:szCs w:val="28"/>
        </w:rPr>
      </w:pPr>
    </w:p>
    <w:p w14:paraId="3A63734B" w14:textId="77777777" w:rsidR="005A59D0" w:rsidRPr="00E65691" w:rsidRDefault="005A59D0" w:rsidP="00C711B1">
      <w:pPr>
        <w:pStyle w:val="ListParagraph"/>
        <w:rPr>
          <w:sz w:val="28"/>
          <w:szCs w:val="28"/>
        </w:rPr>
      </w:pPr>
    </w:p>
    <w:p w14:paraId="7509E367" w14:textId="77777777" w:rsidR="00C711B1" w:rsidRPr="00E65691" w:rsidRDefault="00C711B1" w:rsidP="00C711B1">
      <w:pPr>
        <w:pStyle w:val="ListParagraph"/>
        <w:rPr>
          <w:sz w:val="28"/>
          <w:szCs w:val="28"/>
        </w:rPr>
      </w:pPr>
    </w:p>
    <w:p w14:paraId="56C62C7B" w14:textId="77777777" w:rsidR="004620A3" w:rsidRDefault="004620A3" w:rsidP="00C711B1">
      <w:pPr>
        <w:pStyle w:val="ListParagraph"/>
        <w:rPr>
          <w:i/>
          <w:sz w:val="28"/>
          <w:szCs w:val="28"/>
        </w:rPr>
      </w:pPr>
    </w:p>
    <w:p w14:paraId="5F790C62" w14:textId="77777777" w:rsidR="004620A3" w:rsidRDefault="004620A3" w:rsidP="00C711B1">
      <w:pPr>
        <w:pStyle w:val="ListParagraph"/>
        <w:rPr>
          <w:i/>
          <w:sz w:val="28"/>
          <w:szCs w:val="28"/>
        </w:rPr>
      </w:pPr>
    </w:p>
    <w:p w14:paraId="5494181D" w14:textId="77777777" w:rsidR="004620A3" w:rsidRDefault="004620A3" w:rsidP="00C711B1">
      <w:pPr>
        <w:pStyle w:val="ListParagraph"/>
        <w:rPr>
          <w:i/>
          <w:sz w:val="28"/>
          <w:szCs w:val="28"/>
        </w:rPr>
      </w:pPr>
    </w:p>
    <w:p w14:paraId="27E706F5" w14:textId="77777777" w:rsidR="004620A3" w:rsidRDefault="004620A3" w:rsidP="00C711B1">
      <w:pPr>
        <w:pStyle w:val="ListParagraph"/>
        <w:rPr>
          <w:i/>
          <w:sz w:val="28"/>
          <w:szCs w:val="28"/>
        </w:rPr>
      </w:pPr>
    </w:p>
    <w:p w14:paraId="32411A18" w14:textId="77777777" w:rsidR="004620A3" w:rsidRDefault="004620A3" w:rsidP="00C711B1">
      <w:pPr>
        <w:pStyle w:val="ListParagraph"/>
        <w:rPr>
          <w:i/>
          <w:sz w:val="28"/>
          <w:szCs w:val="28"/>
        </w:rPr>
      </w:pPr>
    </w:p>
    <w:p w14:paraId="4B7C9D73" w14:textId="77777777" w:rsidR="004620A3" w:rsidRDefault="004620A3" w:rsidP="00C711B1">
      <w:pPr>
        <w:pStyle w:val="ListParagraph"/>
        <w:rPr>
          <w:i/>
          <w:sz w:val="28"/>
          <w:szCs w:val="28"/>
        </w:rPr>
      </w:pPr>
    </w:p>
    <w:p w14:paraId="54D09AFB" w14:textId="77777777" w:rsidR="004620A3" w:rsidRDefault="004620A3" w:rsidP="00C711B1">
      <w:pPr>
        <w:pStyle w:val="ListParagraph"/>
        <w:rPr>
          <w:i/>
          <w:sz w:val="28"/>
          <w:szCs w:val="28"/>
        </w:rPr>
      </w:pPr>
    </w:p>
    <w:p w14:paraId="3B8F509C" w14:textId="5CD6FA47" w:rsidR="00C711B1" w:rsidRDefault="00C711B1" w:rsidP="00C711B1">
      <w:pPr>
        <w:pStyle w:val="ListParagraph"/>
        <w:rPr>
          <w:i/>
          <w:sz w:val="28"/>
          <w:szCs w:val="28"/>
        </w:rPr>
      </w:pPr>
    </w:p>
    <w:p w14:paraId="3E4C4B96" w14:textId="5A77FD0B" w:rsidR="00216C5D" w:rsidRPr="00F55FAB" w:rsidRDefault="00216C5D" w:rsidP="00C711B1">
      <w:pPr>
        <w:pStyle w:val="ListParagraph"/>
        <w:rPr>
          <w:i/>
          <w:sz w:val="28"/>
          <w:szCs w:val="28"/>
        </w:rPr>
      </w:pPr>
      <w:r>
        <w:rPr>
          <w:i/>
          <w:sz w:val="28"/>
          <w:szCs w:val="28"/>
        </w:rPr>
        <w:t>Based on the work of the following authors</w:t>
      </w:r>
      <w:r w:rsidR="005A59D0">
        <w:rPr>
          <w:i/>
          <w:sz w:val="28"/>
          <w:szCs w:val="28"/>
        </w:rPr>
        <w:t>:</w:t>
      </w:r>
    </w:p>
    <w:p w14:paraId="041445F2" w14:textId="7A7B7B89" w:rsidR="00C711B1" w:rsidRPr="00216C5D" w:rsidRDefault="00C711B1" w:rsidP="00216C5D">
      <w:pPr>
        <w:rPr>
          <w:i/>
          <w:sz w:val="28"/>
          <w:szCs w:val="28"/>
        </w:rPr>
      </w:pPr>
    </w:p>
    <w:p w14:paraId="18CBFD27" w14:textId="0A4D1B33" w:rsidR="00C711B1" w:rsidRPr="00216C5D" w:rsidRDefault="00216C5D" w:rsidP="00216C5D">
      <w:pPr>
        <w:pStyle w:val="ListParagraph"/>
        <w:numPr>
          <w:ilvl w:val="0"/>
          <w:numId w:val="4"/>
        </w:numPr>
        <w:rPr>
          <w:b/>
          <w:bCs/>
          <w:i/>
          <w:sz w:val="28"/>
          <w:szCs w:val="28"/>
        </w:rPr>
      </w:pPr>
      <w:r w:rsidRPr="00216C5D">
        <w:rPr>
          <w:b/>
          <w:bCs/>
          <w:i/>
          <w:sz w:val="28"/>
          <w:szCs w:val="28"/>
        </w:rPr>
        <w:t xml:space="preserve">Mark Williams and Danny Penman” </w:t>
      </w:r>
      <w:r w:rsidR="00C711B1" w:rsidRPr="00216C5D">
        <w:rPr>
          <w:b/>
          <w:bCs/>
          <w:i/>
          <w:sz w:val="28"/>
          <w:szCs w:val="28"/>
        </w:rPr>
        <w:t xml:space="preserve">Mindfulness – finding peace in a frantic </w:t>
      </w:r>
      <w:r w:rsidRPr="00216C5D">
        <w:rPr>
          <w:b/>
          <w:bCs/>
          <w:i/>
          <w:sz w:val="28"/>
          <w:szCs w:val="28"/>
        </w:rPr>
        <w:t>world”</w:t>
      </w:r>
    </w:p>
    <w:p w14:paraId="64BB8966" w14:textId="434CC075" w:rsidR="00C711B1" w:rsidRPr="00216C5D" w:rsidRDefault="00C711B1" w:rsidP="00216C5D">
      <w:pPr>
        <w:pStyle w:val="ListParagraph"/>
        <w:numPr>
          <w:ilvl w:val="0"/>
          <w:numId w:val="4"/>
        </w:numPr>
        <w:jc w:val="both"/>
        <w:rPr>
          <w:b/>
          <w:bCs/>
          <w:i/>
          <w:sz w:val="28"/>
          <w:szCs w:val="28"/>
        </w:rPr>
      </w:pPr>
      <w:r w:rsidRPr="00216C5D">
        <w:rPr>
          <w:b/>
          <w:bCs/>
          <w:i/>
          <w:sz w:val="28"/>
          <w:szCs w:val="28"/>
        </w:rPr>
        <w:t xml:space="preserve">James </w:t>
      </w:r>
      <w:proofErr w:type="spellStart"/>
      <w:r w:rsidRPr="00216C5D">
        <w:rPr>
          <w:b/>
          <w:bCs/>
          <w:i/>
          <w:sz w:val="28"/>
          <w:szCs w:val="28"/>
        </w:rPr>
        <w:t>Baraz</w:t>
      </w:r>
      <w:proofErr w:type="spellEnd"/>
      <w:r w:rsidRPr="00216C5D">
        <w:rPr>
          <w:b/>
          <w:bCs/>
          <w:i/>
          <w:sz w:val="28"/>
          <w:szCs w:val="28"/>
        </w:rPr>
        <w:t xml:space="preserve"> and Shoshana Alexander</w:t>
      </w:r>
      <w:r w:rsidR="00216C5D" w:rsidRPr="00216C5D">
        <w:rPr>
          <w:b/>
          <w:bCs/>
          <w:i/>
          <w:sz w:val="28"/>
          <w:szCs w:val="28"/>
        </w:rPr>
        <w:t xml:space="preserve"> – “Awakening Joy”</w:t>
      </w:r>
    </w:p>
    <w:p w14:paraId="72802CC1" w14:textId="42E92B6F" w:rsidR="00216C5D" w:rsidRDefault="00216C5D" w:rsidP="00216C5D">
      <w:pPr>
        <w:pStyle w:val="ListParagraph"/>
        <w:numPr>
          <w:ilvl w:val="0"/>
          <w:numId w:val="4"/>
        </w:numPr>
        <w:rPr>
          <w:b/>
          <w:bCs/>
          <w:i/>
          <w:sz w:val="28"/>
          <w:szCs w:val="28"/>
        </w:rPr>
      </w:pPr>
      <w:r w:rsidRPr="00216C5D">
        <w:rPr>
          <w:b/>
          <w:bCs/>
          <w:i/>
          <w:sz w:val="28"/>
          <w:szCs w:val="28"/>
        </w:rPr>
        <w:t>Martin Seligman – “Flourish”</w:t>
      </w:r>
    </w:p>
    <w:p w14:paraId="06341F83" w14:textId="1481584F" w:rsidR="002D4949" w:rsidRDefault="002D4949" w:rsidP="002D4949">
      <w:pPr>
        <w:rPr>
          <w:b/>
          <w:bCs/>
          <w:i/>
          <w:sz w:val="28"/>
          <w:szCs w:val="28"/>
        </w:rPr>
      </w:pPr>
    </w:p>
    <w:p w14:paraId="41258B64" w14:textId="58615A1C" w:rsidR="002D4949" w:rsidRDefault="002D4949" w:rsidP="002D4949">
      <w:pPr>
        <w:rPr>
          <w:b/>
          <w:bCs/>
          <w:i/>
          <w:sz w:val="28"/>
          <w:szCs w:val="28"/>
        </w:rPr>
      </w:pPr>
    </w:p>
    <w:p w14:paraId="29CADBC2" w14:textId="77777777" w:rsidR="002D4949" w:rsidRPr="002D4949" w:rsidRDefault="002D4949" w:rsidP="002D4949">
      <w:pPr>
        <w:rPr>
          <w:b/>
          <w:bCs/>
          <w:i/>
          <w:sz w:val="28"/>
          <w:szCs w:val="28"/>
        </w:rPr>
      </w:pPr>
    </w:p>
    <w:p w14:paraId="1EBB09BB" w14:textId="65B28737" w:rsidR="004620A3" w:rsidRDefault="004620A3" w:rsidP="004620A3">
      <w:pPr>
        <w:rPr>
          <w:b/>
          <w:bCs/>
          <w:i/>
          <w:sz w:val="28"/>
          <w:szCs w:val="28"/>
        </w:rPr>
      </w:pPr>
    </w:p>
    <w:p w14:paraId="57F06707" w14:textId="5DF94658" w:rsidR="004620A3" w:rsidRDefault="004620A3" w:rsidP="004620A3">
      <w:pPr>
        <w:rPr>
          <w:b/>
          <w:bCs/>
          <w:iCs/>
          <w:sz w:val="28"/>
          <w:szCs w:val="28"/>
        </w:rPr>
      </w:pPr>
      <w:r>
        <w:rPr>
          <w:b/>
          <w:bCs/>
          <w:iCs/>
          <w:sz w:val="28"/>
          <w:szCs w:val="28"/>
        </w:rPr>
        <w:t>Mental Toughness Psychometric Test and Research visit:</w:t>
      </w:r>
    </w:p>
    <w:p w14:paraId="3F0C8BE4" w14:textId="1302CB5C" w:rsidR="004620A3" w:rsidRDefault="000C692A" w:rsidP="004620A3">
      <w:pPr>
        <w:rPr>
          <w:b/>
          <w:bCs/>
          <w:iCs/>
          <w:sz w:val="28"/>
          <w:szCs w:val="28"/>
        </w:rPr>
      </w:pPr>
      <w:hyperlink r:id="rId8" w:history="1">
        <w:r w:rsidR="002D4949" w:rsidRPr="00216A13">
          <w:rPr>
            <w:rStyle w:val="Hyperlink"/>
            <w:b/>
            <w:bCs/>
            <w:iCs/>
            <w:sz w:val="28"/>
            <w:szCs w:val="28"/>
          </w:rPr>
          <w:t>https://aqrinternational.co,uk</w:t>
        </w:r>
      </w:hyperlink>
    </w:p>
    <w:p w14:paraId="24FD0E7B" w14:textId="6D40499B" w:rsidR="002D4949" w:rsidRDefault="002D4949" w:rsidP="004620A3">
      <w:pPr>
        <w:rPr>
          <w:b/>
          <w:bCs/>
          <w:iCs/>
          <w:sz w:val="28"/>
          <w:szCs w:val="28"/>
        </w:rPr>
      </w:pPr>
    </w:p>
    <w:p w14:paraId="5654C08F" w14:textId="35D38DF2" w:rsidR="002D4949" w:rsidRPr="004620A3" w:rsidRDefault="002D4949" w:rsidP="004620A3">
      <w:pPr>
        <w:rPr>
          <w:b/>
          <w:bCs/>
          <w:iCs/>
          <w:sz w:val="28"/>
          <w:szCs w:val="28"/>
        </w:rPr>
      </w:pPr>
      <w:r>
        <w:rPr>
          <w:b/>
          <w:bCs/>
          <w:iCs/>
          <w:sz w:val="28"/>
          <w:szCs w:val="28"/>
        </w:rPr>
        <w:t>Free access to the Nicholson McBride Resilience Questionnaire</w:t>
      </w:r>
    </w:p>
    <w:p w14:paraId="0992EBCB" w14:textId="5AB90EDC" w:rsidR="001146B0" w:rsidRDefault="001146B0" w:rsidP="001146B0"/>
    <w:p w14:paraId="087BFDF2" w14:textId="0F0785AA" w:rsidR="002D4949" w:rsidRPr="002D4949" w:rsidRDefault="00D542A3" w:rsidP="001146B0">
      <w:pPr>
        <w:rPr>
          <w:sz w:val="28"/>
          <w:szCs w:val="28"/>
        </w:rPr>
      </w:pPr>
      <w:hyperlink r:id="rId9" w:history="1">
        <w:r w:rsidRPr="00F42C71">
          <w:rPr>
            <w:rStyle w:val="Hyperlink"/>
            <w:sz w:val="28"/>
            <w:szCs w:val="28"/>
          </w:rPr>
          <w:t>https://www.nwpgmd.nhs.uk/sites/default/files/resiliencequestionnaire.pdf</w:t>
        </w:r>
      </w:hyperlink>
      <w:r>
        <w:rPr>
          <w:sz w:val="28"/>
          <w:szCs w:val="28"/>
        </w:rPr>
        <w:t xml:space="preserve"> </w:t>
      </w:r>
    </w:p>
    <w:sectPr w:rsidR="002D4949" w:rsidRPr="002D494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19C0D" w14:textId="77777777" w:rsidR="000C692A" w:rsidRDefault="000C692A" w:rsidP="005A59D0">
      <w:r>
        <w:separator/>
      </w:r>
    </w:p>
  </w:endnote>
  <w:endnote w:type="continuationSeparator" w:id="0">
    <w:p w14:paraId="7AB65530" w14:textId="77777777" w:rsidR="000C692A" w:rsidRDefault="000C692A" w:rsidP="005A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1072C" w14:textId="77777777" w:rsidR="000C692A" w:rsidRDefault="000C692A" w:rsidP="005A59D0">
      <w:r>
        <w:separator/>
      </w:r>
    </w:p>
  </w:footnote>
  <w:footnote w:type="continuationSeparator" w:id="0">
    <w:p w14:paraId="0AF4ECCF" w14:textId="77777777" w:rsidR="000C692A" w:rsidRDefault="000C692A" w:rsidP="005A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021BA" w14:textId="2FDAE223" w:rsidR="005A59D0" w:rsidRDefault="005A59D0">
    <w:pPr>
      <w:pStyle w:val="Header"/>
    </w:pPr>
    <w:r>
      <w:rPr>
        <w:noProof/>
      </w:rPr>
      <w:drawing>
        <wp:inline distT="0" distB="0" distL="0" distR="0" wp14:anchorId="5BF1EFF8" wp14:editId="4B7703D5">
          <wp:extent cx="2511425" cy="10972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425" cy="1097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94893"/>
    <w:multiLevelType w:val="hybridMultilevel"/>
    <w:tmpl w:val="CD98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84830"/>
    <w:multiLevelType w:val="hybridMultilevel"/>
    <w:tmpl w:val="BB3EB28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A31E5E"/>
    <w:multiLevelType w:val="hybridMultilevel"/>
    <w:tmpl w:val="8542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E76A2"/>
    <w:multiLevelType w:val="hybridMultilevel"/>
    <w:tmpl w:val="BBC04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33"/>
    <w:rsid w:val="000C692A"/>
    <w:rsid w:val="001146B0"/>
    <w:rsid w:val="00216C5D"/>
    <w:rsid w:val="002D4949"/>
    <w:rsid w:val="003775BE"/>
    <w:rsid w:val="003D32AF"/>
    <w:rsid w:val="004620A3"/>
    <w:rsid w:val="005A59D0"/>
    <w:rsid w:val="00766733"/>
    <w:rsid w:val="009F2ABA"/>
    <w:rsid w:val="00A1690B"/>
    <w:rsid w:val="00C3286F"/>
    <w:rsid w:val="00C711B1"/>
    <w:rsid w:val="00CF75C9"/>
    <w:rsid w:val="00D542A3"/>
    <w:rsid w:val="00D57869"/>
    <w:rsid w:val="00DB1002"/>
    <w:rsid w:val="00E65691"/>
    <w:rsid w:val="00F33E68"/>
    <w:rsid w:val="00F5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32FE"/>
  <w15:chartTrackingRefBased/>
  <w15:docId w15:val="{3CE62342-253A-45A0-9E6E-C74A442C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E656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691"/>
    <w:rPr>
      <w:rFonts w:ascii="Segoe UI" w:hAnsi="Segoe UI" w:cs="Segoe UI"/>
      <w:sz w:val="18"/>
      <w:szCs w:val="18"/>
    </w:rPr>
  </w:style>
  <w:style w:type="paragraph" w:styleId="Header">
    <w:name w:val="header"/>
    <w:basedOn w:val="Normal"/>
    <w:link w:val="HeaderChar"/>
    <w:uiPriority w:val="99"/>
    <w:unhideWhenUsed/>
    <w:rsid w:val="005A59D0"/>
    <w:pPr>
      <w:tabs>
        <w:tab w:val="center" w:pos="4513"/>
        <w:tab w:val="right" w:pos="9026"/>
      </w:tabs>
    </w:pPr>
  </w:style>
  <w:style w:type="character" w:customStyle="1" w:styleId="HeaderChar">
    <w:name w:val="Header Char"/>
    <w:basedOn w:val="DefaultParagraphFont"/>
    <w:link w:val="Header"/>
    <w:uiPriority w:val="99"/>
    <w:rsid w:val="005A59D0"/>
  </w:style>
  <w:style w:type="paragraph" w:styleId="Footer">
    <w:name w:val="footer"/>
    <w:basedOn w:val="Normal"/>
    <w:link w:val="FooterChar"/>
    <w:uiPriority w:val="99"/>
    <w:unhideWhenUsed/>
    <w:rsid w:val="005A59D0"/>
    <w:pPr>
      <w:tabs>
        <w:tab w:val="center" w:pos="4513"/>
        <w:tab w:val="right" w:pos="9026"/>
      </w:tabs>
    </w:pPr>
  </w:style>
  <w:style w:type="character" w:customStyle="1" w:styleId="FooterChar">
    <w:name w:val="Footer Char"/>
    <w:basedOn w:val="DefaultParagraphFont"/>
    <w:link w:val="Footer"/>
    <w:uiPriority w:val="99"/>
    <w:rsid w:val="005A59D0"/>
  </w:style>
  <w:style w:type="character" w:styleId="UnresolvedMention">
    <w:name w:val="Unresolved Mention"/>
    <w:basedOn w:val="DefaultParagraphFont"/>
    <w:uiPriority w:val="99"/>
    <w:semiHidden/>
    <w:unhideWhenUsed/>
    <w:rsid w:val="002D4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qrinternationa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wpgmd.nhs.uk/sites/default/files/resiliencequestionnai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14</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matthew detzler</cp:lastModifiedBy>
  <cp:revision>2</cp:revision>
  <cp:lastPrinted>2016-01-28T16:15:00Z</cp:lastPrinted>
  <dcterms:created xsi:type="dcterms:W3CDTF">2020-08-03T10:21:00Z</dcterms:created>
  <dcterms:modified xsi:type="dcterms:W3CDTF">2020-08-03T10:21:00Z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